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FE" w:rsidRDefault="00F21CCF" w:rsidP="00F601FE">
      <w:pPr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1FE">
        <w:rPr>
          <w:rFonts w:ascii="Times New Roman" w:hAnsi="Times New Roman" w:cs="Times New Roman"/>
          <w:b/>
          <w:sz w:val="28"/>
          <w:szCs w:val="28"/>
        </w:rPr>
        <w:t xml:space="preserve">Сотрудники </w:t>
      </w:r>
      <w:r w:rsidRPr="00F601FE">
        <w:rPr>
          <w:rFonts w:ascii="Times New Roman" w:hAnsi="Times New Roman" w:cs="Times New Roman"/>
          <w:b/>
          <w:sz w:val="28"/>
          <w:szCs w:val="28"/>
          <w:lang w:eastAsia="ru-RU"/>
        </w:rPr>
        <w:t>Кадастров</w:t>
      </w:r>
      <w:r w:rsidRPr="00F601FE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F601FE">
        <w:rPr>
          <w:rFonts w:ascii="Times New Roman" w:hAnsi="Times New Roman" w:cs="Times New Roman"/>
          <w:b/>
          <w:sz w:val="28"/>
          <w:szCs w:val="28"/>
          <w:lang w:eastAsia="ru-RU"/>
        </w:rPr>
        <w:t>палат</w:t>
      </w:r>
      <w:r w:rsidRPr="00F601FE">
        <w:rPr>
          <w:rFonts w:ascii="Times New Roman" w:hAnsi="Times New Roman" w:cs="Times New Roman"/>
          <w:b/>
          <w:sz w:val="28"/>
          <w:szCs w:val="28"/>
        </w:rPr>
        <w:t>ы по Республике Карелия</w:t>
      </w:r>
      <w:r w:rsidRPr="00F601F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расскаж</w:t>
      </w:r>
      <w:r w:rsidRPr="00F601FE">
        <w:rPr>
          <w:rFonts w:ascii="Times New Roman" w:hAnsi="Times New Roman" w:cs="Times New Roman"/>
          <w:b/>
          <w:sz w:val="28"/>
          <w:szCs w:val="28"/>
        </w:rPr>
        <w:t>у</w:t>
      </w:r>
      <w:r w:rsidRPr="00F601F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 об основных принципах </w:t>
      </w:r>
      <w:r w:rsidR="00BF2603" w:rsidRPr="00F601FE">
        <w:rPr>
          <w:rFonts w:ascii="Times New Roman" w:hAnsi="Times New Roman" w:cs="Times New Roman"/>
          <w:b/>
          <w:sz w:val="28"/>
          <w:szCs w:val="28"/>
        </w:rPr>
        <w:t>постановки на кадастровый учет многоквартирных домов и жилых домов блокированной застройки</w:t>
      </w:r>
    </w:p>
    <w:p w:rsidR="00F601FE" w:rsidRDefault="00BF2603" w:rsidP="00BB7FB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01FE">
        <w:rPr>
          <w:rFonts w:ascii="Times New Roman" w:hAnsi="Times New Roman" w:cs="Times New Roman"/>
          <w:sz w:val="28"/>
          <w:szCs w:val="28"/>
        </w:rPr>
        <w:t>12</w:t>
      </w:r>
      <w:r w:rsidR="00F21CCF" w:rsidRPr="00F601FE">
        <w:rPr>
          <w:rFonts w:ascii="Times New Roman" w:hAnsi="Times New Roman" w:cs="Times New Roman"/>
          <w:sz w:val="28"/>
          <w:szCs w:val="28"/>
        </w:rPr>
        <w:t xml:space="preserve"> </w:t>
      </w:r>
      <w:r w:rsidRPr="00F601FE">
        <w:rPr>
          <w:rFonts w:ascii="Times New Roman" w:hAnsi="Times New Roman" w:cs="Times New Roman"/>
          <w:sz w:val="28"/>
          <w:szCs w:val="28"/>
        </w:rPr>
        <w:t>но</w:t>
      </w:r>
      <w:r w:rsidR="00F21CCF" w:rsidRPr="00F601FE">
        <w:rPr>
          <w:rFonts w:ascii="Times New Roman" w:hAnsi="Times New Roman" w:cs="Times New Roman"/>
          <w:sz w:val="28"/>
          <w:szCs w:val="28"/>
        </w:rPr>
        <w:t>ября 2020 года, в 1</w:t>
      </w:r>
      <w:r w:rsidRPr="00F601FE">
        <w:rPr>
          <w:rFonts w:ascii="Times New Roman" w:hAnsi="Times New Roman" w:cs="Times New Roman"/>
          <w:sz w:val="28"/>
          <w:szCs w:val="28"/>
        </w:rPr>
        <w:t>1</w:t>
      </w:r>
      <w:r w:rsidR="00F21CCF" w:rsidRPr="00F601FE">
        <w:rPr>
          <w:rFonts w:ascii="Times New Roman" w:hAnsi="Times New Roman" w:cs="Times New Roman"/>
          <w:sz w:val="28"/>
          <w:szCs w:val="28"/>
        </w:rPr>
        <w:t>:00 (</w:t>
      </w:r>
      <w:proofErr w:type="spellStart"/>
      <w:r w:rsidR="00F21CCF" w:rsidRPr="00F601FE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="00F21CCF" w:rsidRPr="00F601FE">
        <w:rPr>
          <w:rFonts w:ascii="Times New Roman" w:hAnsi="Times New Roman" w:cs="Times New Roman"/>
          <w:sz w:val="28"/>
          <w:szCs w:val="28"/>
        </w:rPr>
        <w:t xml:space="preserve">), Кадастровая палата по </w:t>
      </w:r>
      <w:r w:rsidRPr="00F601FE">
        <w:rPr>
          <w:rFonts w:ascii="Times New Roman" w:hAnsi="Times New Roman" w:cs="Times New Roman"/>
          <w:sz w:val="28"/>
          <w:szCs w:val="28"/>
        </w:rPr>
        <w:t>Республике Карелия</w:t>
      </w:r>
      <w:r w:rsidR="00F21CCF" w:rsidRPr="00F601FE">
        <w:rPr>
          <w:rFonts w:ascii="Times New Roman" w:hAnsi="Times New Roman" w:cs="Times New Roman"/>
          <w:sz w:val="28"/>
          <w:szCs w:val="28"/>
        </w:rPr>
        <w:t xml:space="preserve"> проведет </w:t>
      </w:r>
      <w:proofErr w:type="spellStart"/>
      <w:r w:rsidR="00F21CCF" w:rsidRPr="00F601FE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F21CCF" w:rsidRPr="00F601FE">
        <w:rPr>
          <w:rFonts w:ascii="Times New Roman" w:hAnsi="Times New Roman" w:cs="Times New Roman"/>
          <w:sz w:val="28"/>
          <w:szCs w:val="28"/>
        </w:rPr>
        <w:t> </w:t>
      </w:r>
      <w:r w:rsidR="00F601FE">
        <w:rPr>
          <w:rFonts w:ascii="Times New Roman" w:hAnsi="Times New Roman" w:cs="Times New Roman"/>
          <w:sz w:val="28"/>
          <w:szCs w:val="28"/>
        </w:rPr>
        <w:t xml:space="preserve">на тему: </w:t>
      </w:r>
      <w:r w:rsidR="00F21CCF" w:rsidRPr="00F601FE">
        <w:rPr>
          <w:rFonts w:ascii="Times New Roman" w:hAnsi="Times New Roman" w:cs="Times New Roman"/>
          <w:sz w:val="28"/>
          <w:szCs w:val="28"/>
        </w:rPr>
        <w:t>«</w:t>
      </w:r>
      <w:r w:rsidR="00F601FE">
        <w:rPr>
          <w:rFonts w:ascii="Times New Roman" w:hAnsi="Times New Roman" w:cs="Times New Roman"/>
          <w:sz w:val="28"/>
          <w:szCs w:val="28"/>
        </w:rPr>
        <w:t>К</w:t>
      </w:r>
      <w:r w:rsidRPr="00F601FE">
        <w:rPr>
          <w:rFonts w:ascii="Times New Roman" w:hAnsi="Times New Roman" w:cs="Times New Roman"/>
          <w:sz w:val="28"/>
          <w:szCs w:val="28"/>
        </w:rPr>
        <w:t>адастровый учет многоквартирных домов и жилых домов блокированной застройки».</w:t>
      </w:r>
    </w:p>
    <w:p w:rsidR="00F601FE" w:rsidRDefault="00BF2603" w:rsidP="00BB7FB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01FE">
        <w:rPr>
          <w:rFonts w:ascii="Times New Roman" w:hAnsi="Times New Roman" w:cs="Times New Roman"/>
          <w:sz w:val="28"/>
          <w:szCs w:val="28"/>
        </w:rPr>
        <w:t>Специалис</w:t>
      </w:r>
      <w:r w:rsidR="00F21CCF" w:rsidRPr="00F601FE">
        <w:rPr>
          <w:rFonts w:ascii="Times New Roman" w:hAnsi="Times New Roman" w:cs="Times New Roman"/>
          <w:sz w:val="28"/>
          <w:szCs w:val="28"/>
        </w:rPr>
        <w:t xml:space="preserve">ты Кадастровой палаты </w:t>
      </w:r>
      <w:r w:rsidRPr="00F601FE">
        <w:rPr>
          <w:rFonts w:ascii="Times New Roman" w:hAnsi="Times New Roman" w:cs="Times New Roman"/>
          <w:sz w:val="28"/>
          <w:szCs w:val="28"/>
        </w:rPr>
        <w:t xml:space="preserve">по Республике Карелия </w:t>
      </w:r>
      <w:r w:rsidR="00F21CCF" w:rsidRPr="00F601FE">
        <w:rPr>
          <w:rFonts w:ascii="Times New Roman" w:hAnsi="Times New Roman" w:cs="Times New Roman"/>
          <w:sz w:val="28"/>
          <w:szCs w:val="28"/>
        </w:rPr>
        <w:t xml:space="preserve">расскажут об особенностях проведения государственного кадастрового учёта </w:t>
      </w:r>
      <w:r w:rsidRPr="00F601FE">
        <w:rPr>
          <w:rFonts w:ascii="Times New Roman" w:hAnsi="Times New Roman" w:cs="Times New Roman"/>
          <w:sz w:val="28"/>
          <w:szCs w:val="28"/>
        </w:rPr>
        <w:t xml:space="preserve">многоквартирных домов и жилых домов блокированной застройки, а также ответят на основные </w:t>
      </w:r>
      <w:r w:rsidR="00F21CCF" w:rsidRPr="00F601FE">
        <w:rPr>
          <w:rFonts w:ascii="Times New Roman" w:hAnsi="Times New Roman" w:cs="Times New Roman"/>
          <w:sz w:val="28"/>
          <w:szCs w:val="28"/>
        </w:rPr>
        <w:t>вопросы</w:t>
      </w:r>
      <w:r w:rsidRPr="00F601FE">
        <w:rPr>
          <w:rFonts w:ascii="Times New Roman" w:hAnsi="Times New Roman" w:cs="Times New Roman"/>
          <w:sz w:val="28"/>
          <w:szCs w:val="28"/>
        </w:rPr>
        <w:t xml:space="preserve"> по данной теме</w:t>
      </w:r>
      <w:r w:rsidR="00F21CCF" w:rsidRPr="00F601FE">
        <w:rPr>
          <w:rFonts w:ascii="Times New Roman" w:hAnsi="Times New Roman" w:cs="Times New Roman"/>
          <w:sz w:val="28"/>
          <w:szCs w:val="28"/>
        </w:rPr>
        <w:t>:</w:t>
      </w:r>
    </w:p>
    <w:p w:rsidR="00F601FE" w:rsidRDefault="00F21CCF" w:rsidP="00BB7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01FE">
        <w:rPr>
          <w:rFonts w:ascii="Times New Roman" w:hAnsi="Times New Roman" w:cs="Times New Roman"/>
          <w:sz w:val="28"/>
          <w:szCs w:val="28"/>
        </w:rPr>
        <w:t xml:space="preserve">- Чем отличаются </w:t>
      </w:r>
      <w:r w:rsidR="00C56C07" w:rsidRPr="00F601FE">
        <w:rPr>
          <w:rFonts w:ascii="Times New Roman" w:hAnsi="Times New Roman" w:cs="Times New Roman"/>
          <w:sz w:val="28"/>
          <w:szCs w:val="28"/>
        </w:rPr>
        <w:t>объект индивидуального жилищного строительства, жилой дом блокированной застройки и многоквартирный дом</w:t>
      </w:r>
      <w:r w:rsidRPr="00F601FE">
        <w:rPr>
          <w:rFonts w:ascii="Times New Roman" w:hAnsi="Times New Roman" w:cs="Times New Roman"/>
          <w:sz w:val="28"/>
          <w:szCs w:val="28"/>
        </w:rPr>
        <w:t>?</w:t>
      </w:r>
      <w:r w:rsidRPr="00F601FE">
        <w:rPr>
          <w:rFonts w:ascii="Times New Roman" w:hAnsi="Times New Roman" w:cs="Times New Roman"/>
          <w:sz w:val="28"/>
          <w:szCs w:val="28"/>
        </w:rPr>
        <w:br/>
        <w:t xml:space="preserve">- Какие </w:t>
      </w:r>
      <w:r w:rsidR="003F19C6" w:rsidRPr="00F601FE">
        <w:rPr>
          <w:rFonts w:ascii="Times New Roman" w:hAnsi="Times New Roman" w:cs="Times New Roman"/>
          <w:sz w:val="28"/>
          <w:szCs w:val="28"/>
        </w:rPr>
        <w:t>требования предъявляются к техническому плану</w:t>
      </w:r>
      <w:r w:rsidRPr="00F601FE">
        <w:rPr>
          <w:rFonts w:ascii="Times New Roman" w:hAnsi="Times New Roman" w:cs="Times New Roman"/>
          <w:sz w:val="28"/>
          <w:szCs w:val="28"/>
        </w:rPr>
        <w:t>?</w:t>
      </w:r>
      <w:r w:rsidRPr="00F601FE">
        <w:rPr>
          <w:rFonts w:ascii="Times New Roman" w:hAnsi="Times New Roman" w:cs="Times New Roman"/>
          <w:sz w:val="28"/>
          <w:szCs w:val="28"/>
        </w:rPr>
        <w:br/>
        <w:t>- Как</w:t>
      </w:r>
      <w:r w:rsidR="003F19C6" w:rsidRPr="00F601FE">
        <w:rPr>
          <w:rFonts w:ascii="Times New Roman" w:hAnsi="Times New Roman" w:cs="Times New Roman"/>
          <w:sz w:val="28"/>
          <w:szCs w:val="28"/>
        </w:rPr>
        <w:t xml:space="preserve"> производится поэтапный ввод в эксплуатацию</w:t>
      </w:r>
      <w:r w:rsidRPr="00F601FE">
        <w:rPr>
          <w:rFonts w:ascii="Times New Roman" w:hAnsi="Times New Roman" w:cs="Times New Roman"/>
          <w:sz w:val="28"/>
          <w:szCs w:val="28"/>
        </w:rPr>
        <w:t>?</w:t>
      </w:r>
    </w:p>
    <w:p w:rsidR="00F601FE" w:rsidRDefault="00624F9F" w:rsidP="00BB7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01FE">
        <w:rPr>
          <w:rFonts w:ascii="Times New Roman" w:hAnsi="Times New Roman" w:cs="Times New Roman"/>
          <w:sz w:val="28"/>
          <w:szCs w:val="28"/>
        </w:rPr>
        <w:t>- Как производится реконструкция многоквартирного дома?</w:t>
      </w:r>
    </w:p>
    <w:p w:rsidR="00F601FE" w:rsidRDefault="00F601FE" w:rsidP="00BB7FB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601FE" w:rsidRDefault="00F21CCF" w:rsidP="00BB7FB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01FE">
        <w:rPr>
          <w:rFonts w:ascii="Times New Roman" w:hAnsi="Times New Roman" w:cs="Times New Roman"/>
          <w:sz w:val="28"/>
          <w:szCs w:val="28"/>
        </w:rPr>
        <w:t xml:space="preserve">В ходе мероприятия также будут </w:t>
      </w:r>
      <w:r w:rsidR="00624F9F" w:rsidRPr="00F601FE">
        <w:rPr>
          <w:rFonts w:ascii="Times New Roman" w:hAnsi="Times New Roman" w:cs="Times New Roman"/>
          <w:sz w:val="28"/>
          <w:szCs w:val="28"/>
        </w:rPr>
        <w:t>рассмотре</w:t>
      </w:r>
      <w:r w:rsidR="006343DF">
        <w:rPr>
          <w:rFonts w:ascii="Times New Roman" w:hAnsi="Times New Roman" w:cs="Times New Roman"/>
          <w:sz w:val="28"/>
          <w:szCs w:val="28"/>
        </w:rPr>
        <w:t>ны основ</w:t>
      </w:r>
      <w:r w:rsidRPr="00F601FE">
        <w:rPr>
          <w:rFonts w:ascii="Times New Roman" w:hAnsi="Times New Roman" w:cs="Times New Roman"/>
          <w:sz w:val="28"/>
          <w:szCs w:val="28"/>
        </w:rPr>
        <w:t>ы законодательства</w:t>
      </w:r>
      <w:r w:rsidR="006343DF">
        <w:rPr>
          <w:rFonts w:ascii="Times New Roman" w:hAnsi="Times New Roman" w:cs="Times New Roman"/>
          <w:sz w:val="28"/>
          <w:szCs w:val="28"/>
        </w:rPr>
        <w:t xml:space="preserve"> в данной обл</w:t>
      </w:r>
      <w:r w:rsidR="00624F9F" w:rsidRPr="00F601FE">
        <w:rPr>
          <w:rFonts w:ascii="Times New Roman" w:hAnsi="Times New Roman" w:cs="Times New Roman"/>
          <w:sz w:val="28"/>
          <w:szCs w:val="28"/>
        </w:rPr>
        <w:t>асти</w:t>
      </w:r>
      <w:r w:rsidRPr="00F601FE">
        <w:rPr>
          <w:rFonts w:ascii="Times New Roman" w:hAnsi="Times New Roman" w:cs="Times New Roman"/>
          <w:sz w:val="28"/>
          <w:szCs w:val="28"/>
        </w:rPr>
        <w:t>. Во второй части мероприятия у участников будет уникальная возможность задать эксперту вопросы по теме </w:t>
      </w:r>
      <w:proofErr w:type="spellStart"/>
      <w:r w:rsidRPr="00F601FE">
        <w:rPr>
          <w:rFonts w:ascii="Times New Roman" w:hAnsi="Times New Roman" w:cs="Times New Roman"/>
          <w:sz w:val="28"/>
          <w:szCs w:val="28"/>
        </w:rPr>
        <w:t>вебинар</w:t>
      </w:r>
      <w:r w:rsidR="00F601F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601FE">
        <w:rPr>
          <w:rFonts w:ascii="Times New Roman" w:hAnsi="Times New Roman" w:cs="Times New Roman"/>
          <w:sz w:val="28"/>
          <w:szCs w:val="28"/>
        </w:rPr>
        <w:t xml:space="preserve"> в режиме </w:t>
      </w:r>
      <w:proofErr w:type="spellStart"/>
      <w:r w:rsidR="00F601FE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F601FE">
        <w:rPr>
          <w:rFonts w:ascii="Times New Roman" w:hAnsi="Times New Roman" w:cs="Times New Roman"/>
          <w:sz w:val="28"/>
          <w:szCs w:val="28"/>
        </w:rPr>
        <w:t>.</w:t>
      </w:r>
    </w:p>
    <w:p w:rsidR="00F601FE" w:rsidRDefault="00F21CCF" w:rsidP="00BB7FB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01FE">
        <w:rPr>
          <w:rFonts w:ascii="Times New Roman" w:hAnsi="Times New Roman" w:cs="Times New Roman"/>
          <w:sz w:val="28"/>
          <w:szCs w:val="28"/>
        </w:rPr>
        <w:t>Подробнее о </w:t>
      </w:r>
      <w:proofErr w:type="spellStart"/>
      <w:r w:rsidRPr="00F601FE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F601FE">
        <w:rPr>
          <w:rFonts w:ascii="Times New Roman" w:hAnsi="Times New Roman" w:cs="Times New Roman"/>
          <w:sz w:val="28"/>
          <w:szCs w:val="28"/>
        </w:rPr>
        <w:t xml:space="preserve"> на сайте Федеральной кадастровой палаты: </w:t>
      </w:r>
      <w:hyperlink r:id="rId4" w:tgtFrame="_blank" w:history="1">
        <w:r w:rsidR="00BB7FBF" w:rsidRPr="00BB7FB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https://webinar.kadastr.ru/webinars/ready/detail/75</w:t>
        </w:r>
      </w:hyperlink>
      <w:r w:rsidR="00BB7FBF">
        <w:rPr>
          <w:rFonts w:ascii="Times New Roman" w:hAnsi="Times New Roman" w:cs="Times New Roman"/>
          <w:sz w:val="28"/>
          <w:szCs w:val="28"/>
        </w:rPr>
        <w:t xml:space="preserve"> </w:t>
      </w:r>
      <w:r w:rsidRPr="00F601FE">
        <w:rPr>
          <w:rFonts w:ascii="Times New Roman" w:hAnsi="Times New Roman" w:cs="Times New Roman"/>
          <w:sz w:val="28"/>
          <w:szCs w:val="28"/>
        </w:rPr>
        <w:t xml:space="preserve"> участие в мероприятии </w:t>
      </w:r>
      <w:r w:rsidR="00F601FE" w:rsidRPr="00F601FE">
        <w:rPr>
          <w:rFonts w:ascii="Times New Roman" w:hAnsi="Times New Roman" w:cs="Times New Roman"/>
          <w:sz w:val="28"/>
          <w:szCs w:val="28"/>
        </w:rPr>
        <w:t>воз</w:t>
      </w:r>
      <w:r w:rsidRPr="00F601FE">
        <w:rPr>
          <w:rFonts w:ascii="Times New Roman" w:hAnsi="Times New Roman" w:cs="Times New Roman"/>
          <w:sz w:val="28"/>
          <w:szCs w:val="28"/>
        </w:rPr>
        <w:t>можно после авторизации на сайте. Продолжительность </w:t>
      </w:r>
      <w:proofErr w:type="spellStart"/>
      <w:r w:rsidRPr="00F601FE">
        <w:rPr>
          <w:rFonts w:ascii="Times New Roman" w:hAnsi="Times New Roman" w:cs="Times New Roman"/>
          <w:sz w:val="28"/>
          <w:szCs w:val="28"/>
        </w:rPr>
        <w:t>вебинар</w:t>
      </w:r>
      <w:r w:rsidR="00F601F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601FE">
        <w:rPr>
          <w:rFonts w:ascii="Times New Roman" w:hAnsi="Times New Roman" w:cs="Times New Roman"/>
          <w:sz w:val="28"/>
          <w:szCs w:val="28"/>
        </w:rPr>
        <w:t xml:space="preserve"> – до 90 минут.</w:t>
      </w:r>
    </w:p>
    <w:p w:rsidR="00F21CCF" w:rsidRPr="00F601FE" w:rsidRDefault="00F21CCF" w:rsidP="00BB7FB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01FE">
        <w:rPr>
          <w:rFonts w:ascii="Times New Roman" w:hAnsi="Times New Roman" w:cs="Times New Roman"/>
          <w:sz w:val="28"/>
          <w:szCs w:val="28"/>
        </w:rPr>
        <w:t xml:space="preserve">Стоимость – </w:t>
      </w:r>
      <w:r w:rsidR="00F601FE" w:rsidRPr="00F601FE">
        <w:rPr>
          <w:rFonts w:ascii="Times New Roman" w:hAnsi="Times New Roman" w:cs="Times New Roman"/>
          <w:sz w:val="28"/>
          <w:szCs w:val="28"/>
        </w:rPr>
        <w:t>2</w:t>
      </w:r>
      <w:r w:rsidRPr="00F601FE">
        <w:rPr>
          <w:rFonts w:ascii="Times New Roman" w:hAnsi="Times New Roman" w:cs="Times New Roman"/>
          <w:sz w:val="28"/>
          <w:szCs w:val="28"/>
        </w:rPr>
        <w:t xml:space="preserve">000 рублей. Оплата принимается до </w:t>
      </w:r>
      <w:r w:rsidR="00BB7FBF">
        <w:rPr>
          <w:rFonts w:ascii="Times New Roman" w:hAnsi="Times New Roman" w:cs="Times New Roman"/>
          <w:sz w:val="28"/>
          <w:szCs w:val="28"/>
        </w:rPr>
        <w:t>1</w:t>
      </w:r>
      <w:r w:rsidR="00B57F41">
        <w:rPr>
          <w:rFonts w:ascii="Times New Roman" w:hAnsi="Times New Roman" w:cs="Times New Roman"/>
          <w:sz w:val="28"/>
          <w:szCs w:val="28"/>
        </w:rPr>
        <w:t>1</w:t>
      </w:r>
      <w:r w:rsidR="00BB7FBF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F601FE">
        <w:rPr>
          <w:rFonts w:ascii="Times New Roman" w:hAnsi="Times New Roman" w:cs="Times New Roman"/>
          <w:sz w:val="28"/>
          <w:szCs w:val="28"/>
        </w:rPr>
        <w:t>2020 года – успейте оплатить квитанцию!</w:t>
      </w:r>
    </w:p>
    <w:p w:rsidR="00210B34" w:rsidRPr="00F601FE" w:rsidRDefault="00B57F41" w:rsidP="00F601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10B34" w:rsidRPr="00F601FE" w:rsidSect="004C1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1CCF"/>
    <w:rsid w:val="003F19C6"/>
    <w:rsid w:val="004C18FC"/>
    <w:rsid w:val="00624F9F"/>
    <w:rsid w:val="006343DF"/>
    <w:rsid w:val="008770CD"/>
    <w:rsid w:val="009A5052"/>
    <w:rsid w:val="00B57F41"/>
    <w:rsid w:val="00BB7FBF"/>
    <w:rsid w:val="00BF2603"/>
    <w:rsid w:val="00C56C07"/>
    <w:rsid w:val="00D77F2C"/>
    <w:rsid w:val="00E46385"/>
    <w:rsid w:val="00F21CCF"/>
    <w:rsid w:val="00F60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21CCF"/>
    <w:rPr>
      <w:i/>
      <w:iCs/>
    </w:rPr>
  </w:style>
  <w:style w:type="character" w:styleId="a4">
    <w:name w:val="Hyperlink"/>
    <w:basedOn w:val="a0"/>
    <w:uiPriority w:val="99"/>
    <w:unhideWhenUsed/>
    <w:rsid w:val="00F21C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6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inar.kadastr.ru/webinars/ready/detail/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3</cp:revision>
  <cp:lastPrinted>2020-10-23T06:58:00Z</cp:lastPrinted>
  <dcterms:created xsi:type="dcterms:W3CDTF">2020-10-21T12:08:00Z</dcterms:created>
  <dcterms:modified xsi:type="dcterms:W3CDTF">2020-10-26T06:11:00Z</dcterms:modified>
</cp:coreProperties>
</file>