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25"/>
        <w:pBdr/>
        <w:spacing w:line="360" w:lineRule="auto"/>
        <w:ind/>
        <w:jc w:val="center"/>
        <w:outlineLvl w:val="0"/>
        <w:rPr>
          <w:rFonts w:ascii="Segoe UI" w:hAnsi="Segoe UI"/>
          <w:sz w:val="30"/>
        </w:rPr>
      </w:pPr>
      <w:r>
        <w:rPr>
          <w:rFonts w:ascii="Segoe UI" w:hAnsi="Segoe UI"/>
          <w:sz w:val="30"/>
        </w:rPr>
      </w:r>
      <w:r>
        <w:rPr>
          <w:rFonts w:ascii="Segoe UI" w:hAnsi="Segoe UI"/>
          <w:sz w:val="30"/>
        </w:rPr>
      </w:r>
    </w:p>
    <w:p>
      <w:pPr>
        <w:pStyle w:val="825"/>
        <w:pBdr/>
        <w:spacing/>
        <w:ind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 xml:space="preserve">В филиале ППК «Роскадастр» по Республике Карелия </w:t>
      </w:r>
      <w:r>
        <w:rPr>
          <w:rFonts w:ascii="Segoe UI" w:hAnsi="Segoe UI"/>
          <w:b/>
          <w:sz w:val="32"/>
        </w:rPr>
        <w:t xml:space="preserve">пройдет</w:t>
      </w:r>
      <w:r>
        <w:rPr>
          <w:rFonts w:ascii="Segoe UI" w:hAnsi="Segoe UI"/>
          <w:b/>
          <w:sz w:val="32"/>
        </w:rPr>
        <w:t xml:space="preserve"> День консультаций</w:t>
      </w:r>
      <w:r>
        <w:rPr>
          <w:rFonts w:ascii="Segoe UI" w:hAnsi="Segoe UI"/>
          <w:b/>
          <w:sz w:val="32"/>
        </w:rPr>
      </w:r>
    </w:p>
    <w:p>
      <w:pPr>
        <w:pStyle w:val="825"/>
        <w:pBdr/>
        <w:spacing/>
        <w:ind w:firstLine="851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851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25 августа 2026 года с 10:00 до 12:00 </w:t>
      </w:r>
      <w:r>
        <w:rPr>
          <w:rFonts w:ascii="Segoe UI" w:hAnsi="Segoe UI"/>
          <w:sz w:val="24"/>
          <w:szCs w:val="24"/>
        </w:rPr>
        <w:t xml:space="preserve">в региональном Роскадастре </w:t>
      </w:r>
      <w:r>
        <w:rPr>
          <w:rFonts w:ascii="Segoe UI" w:hAnsi="Segoe UI"/>
          <w:sz w:val="24"/>
          <w:szCs w:val="24"/>
        </w:rPr>
        <w:t xml:space="preserve">пройдет</w:t>
      </w:r>
      <w:r>
        <w:rPr>
          <w:rFonts w:ascii="Segoe UI" w:hAnsi="Segoe UI"/>
          <w:sz w:val="24"/>
          <w:szCs w:val="24"/>
        </w:rPr>
        <w:t xml:space="preserve"> акция «День консультаций» в формате горячих линий.</w:t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851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Экспер</w:t>
      </w:r>
      <w:r>
        <w:rPr>
          <w:rFonts w:ascii="Segoe UI" w:hAnsi="Segoe UI"/>
          <w:sz w:val="24"/>
          <w:szCs w:val="24"/>
        </w:rPr>
        <w:t xml:space="preserve">ты филиала ППК «Роскадастр» по Республике Карелия ответят на вопросы граждан в сфере предоставления сведений из Единого государственного реестра недвижимости (ЕГРН) и государственного фонда данных, полученных в результате проведения землеустройства (ГФДЗ).</w:t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851"/>
        <w:contextualSpacing w:val="true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851"/>
        <w:jc w:val="center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Телефоны горячих линий:</w:t>
      </w:r>
      <w:r>
        <w:rPr>
          <w:rFonts w:ascii="Segoe UI" w:hAnsi="Segoe UI"/>
          <w:b/>
          <w:sz w:val="24"/>
          <w:szCs w:val="24"/>
        </w:rPr>
      </w:r>
    </w:p>
    <w:p>
      <w:pPr>
        <w:pStyle w:val="825"/>
        <w:pBdr/>
        <w:spacing/>
        <w:ind w:firstLine="851"/>
        <w:jc w:val="center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 </w:t>
      </w:r>
      <w:r>
        <w:rPr>
          <w:rFonts w:ascii="Segoe UI" w:hAnsi="Segoe UI"/>
          <w:b/>
          <w:sz w:val="24"/>
          <w:szCs w:val="24"/>
        </w:rPr>
      </w:r>
    </w:p>
    <w:p>
      <w:pPr>
        <w:pStyle w:val="825"/>
        <w:pBdr/>
        <w:spacing w:line="360" w:lineRule="auto"/>
        <w:ind w:firstLine="851"/>
        <w:contextualSpacing w:val="true"/>
        <w:jc w:val="both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8 (8142) 71-73-47 (доб. 2) - по вопросам предоставления сведений из ЕГРН;</w:t>
      </w:r>
      <w:r>
        <w:rPr>
          <w:rFonts w:ascii="Segoe UI" w:hAnsi="Segoe UI"/>
          <w:b/>
          <w:sz w:val="24"/>
          <w:szCs w:val="24"/>
        </w:rPr>
      </w:r>
    </w:p>
    <w:p>
      <w:pPr>
        <w:pStyle w:val="825"/>
        <w:pBdr/>
        <w:spacing w:line="360" w:lineRule="auto"/>
        <w:ind w:firstLine="851"/>
        <w:contextualSpacing w:val="true"/>
        <w:jc w:val="both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8 (8142) 71-73-47 (доб. 4) - по вопросам предоставления сведений из ЕГРН в электронном виде;</w:t>
      </w:r>
      <w:r>
        <w:rPr>
          <w:rFonts w:ascii="Segoe UI" w:hAnsi="Segoe UI"/>
          <w:b/>
          <w:sz w:val="24"/>
          <w:szCs w:val="24"/>
        </w:rPr>
      </w:r>
    </w:p>
    <w:p>
      <w:pPr>
        <w:pStyle w:val="825"/>
        <w:pBdr/>
        <w:spacing w:line="360" w:lineRule="auto"/>
        <w:ind w:firstLine="851"/>
        <w:contextualSpacing w:val="true"/>
        <w:jc w:val="both"/>
        <w:outlineLvl w:val="0"/>
        <w:rPr>
          <w:rFonts w:ascii="Segoe UI" w:hAnsi="Segoe UI"/>
          <w:b/>
          <w:sz w:val="24"/>
          <w:szCs w:val="24"/>
        </w:rPr>
      </w:pPr>
      <w:r>
        <w:rPr>
          <w:rFonts w:ascii="Segoe UI" w:hAnsi="Segoe UI"/>
          <w:b/>
          <w:sz w:val="24"/>
          <w:szCs w:val="24"/>
        </w:rPr>
        <w:t xml:space="preserve">8 (8142) 71-73-46 (доб. 1) - по вопросам предоставления сведений из ГФДЗ.</w:t>
      </w:r>
      <w:r>
        <w:rPr>
          <w:rFonts w:ascii="Segoe UI" w:hAnsi="Segoe UI"/>
          <w:b/>
          <w:sz w:val="24"/>
          <w:szCs w:val="24"/>
        </w:rPr>
      </w:r>
    </w:p>
    <w:p>
      <w:pPr>
        <w:pStyle w:val="825"/>
        <w:pBdr/>
        <w:spacing/>
        <w:ind w:firstLine="567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567"/>
        <w:jc w:val="both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567"/>
        <w:jc w:val="right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Материал подготовлен пресс-службой </w:t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/>
        <w:ind w:firstLine="567"/>
        <w:jc w:val="right"/>
        <w:outlineLvl w:val="0"/>
        <w:rPr>
          <w:rFonts w:ascii="Segoe UI" w:hAnsi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филиала ППК «Роскадастр» по Республике Карелия</w:t>
      </w:r>
      <w:r>
        <w:rPr>
          <w:rFonts w:ascii="Segoe UI" w:hAnsi="Segoe UI"/>
          <w:sz w:val="24"/>
          <w:szCs w:val="24"/>
        </w:rPr>
      </w:r>
    </w:p>
    <w:p>
      <w:pPr>
        <w:pStyle w:val="825"/>
        <w:pBdr/>
        <w:spacing w:line="276" w:lineRule="auto"/>
        <w:ind w:firstLine="567"/>
        <w:jc w:val="right"/>
        <w:outlineLvl w:val="0"/>
        <w:rPr>
          <w:rStyle w:val="786"/>
          <w:color w:val="2a5885"/>
          <w:sz w:val="24"/>
          <w:szCs w:val="24"/>
          <w:highlight w:val="white"/>
        </w:rPr>
      </w:pPr>
      <w:r>
        <w:rPr>
          <w:rStyle w:val="786"/>
          <w:rFonts w:ascii="Segoe UI" w:hAnsi="Segoe UI"/>
          <w:color w:val="2a5885"/>
          <w:sz w:val="24"/>
          <w:szCs w:val="24"/>
          <w:highlight w:val="white"/>
        </w:rPr>
        <w:t xml:space="preserve">#РоскадастрКарелии</w:t>
      </w:r>
      <w:r>
        <w:rPr>
          <w:rStyle w:val="786"/>
          <w:color w:val="2a5885"/>
          <w:sz w:val="24"/>
          <w:szCs w:val="24"/>
          <w:highlight w:val="white"/>
        </w:rPr>
      </w:r>
    </w:p>
    <w:p>
      <w:pPr>
        <w:pStyle w:val="825"/>
        <w:pBdr/>
        <w:spacing/>
        <w:ind w:firstLine="0"/>
        <w:jc w:val="both"/>
        <w:rPr>
          <w:rFonts w:ascii="Segoe UI" w:hAnsi="Segoe UI"/>
          <w:sz w:val="24"/>
        </w:rPr>
      </w:pPr>
      <w:r>
        <w:rPr>
          <w:rFonts w:ascii="Segoe UI" w:hAnsi="Segoe UI"/>
          <w:sz w:val="24"/>
        </w:rPr>
      </w:r>
      <w:r>
        <w:rPr>
          <w:rFonts w:ascii="Segoe UI" w:hAnsi="Segoe UI"/>
          <w:sz w:val="24"/>
        </w:rPr>
      </w:r>
    </w:p>
    <w:p>
      <w:pPr>
        <w:pStyle w:val="825"/>
        <w:pBdr/>
        <w:spacing w:line="360" w:lineRule="auto"/>
        <w:ind/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 xml:space="preserve">Контакты для СМИ</w:t>
      </w:r>
      <w:r>
        <w:rPr>
          <w:rFonts w:ascii="Segoe UI" w:hAnsi="Segoe UI"/>
          <w:b/>
          <w:sz w:val="18"/>
        </w:rPr>
      </w:r>
    </w:p>
    <w:p>
      <w:pPr>
        <w:pStyle w:val="825"/>
        <w:pBdr/>
        <w:spacing w:line="360" w:lineRule="auto"/>
        <w:ind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пресс-служба филиала ППК «Роскадастр»</w:t>
      </w:r>
      <w:r>
        <w:rPr>
          <w:rFonts w:ascii="Segoe UI" w:hAnsi="Segoe UI"/>
          <w:sz w:val="18"/>
        </w:rPr>
      </w:r>
    </w:p>
    <w:p>
      <w:pPr>
        <w:pStyle w:val="825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8 (8142) 71 73 46(доб.2)</w:t>
      </w:r>
      <w:r>
        <w:rPr>
          <w:rFonts w:ascii="Segoe UI" w:hAnsi="Segoe UI"/>
          <w:sz w:val="18"/>
        </w:rPr>
      </w:r>
    </w:p>
    <w:p>
      <w:pPr>
        <w:pStyle w:val="825"/>
        <w:pBdr/>
        <w:spacing w:line="360" w:lineRule="auto"/>
        <w:ind/>
        <w:rPr>
          <w:rFonts w:ascii="Segoe UI" w:hAnsi="Segoe UI"/>
          <w:color w:val="0070c0"/>
          <w:sz w:val="18"/>
        </w:rPr>
      </w:pPr>
      <w:r>
        <w:rPr>
          <w:rFonts w:ascii="Segoe UI" w:hAnsi="Segoe UI"/>
          <w:color w:val="0070c0"/>
          <w:sz w:val="18"/>
        </w:rPr>
        <w:t xml:space="preserve">press@10.kadastr.ru</w:t>
      </w:r>
      <w:r>
        <w:rPr>
          <w:rFonts w:ascii="Segoe UI" w:hAnsi="Segoe UI"/>
          <w:color w:val="0070c0"/>
          <w:sz w:val="18"/>
        </w:rPr>
      </w:r>
    </w:p>
    <w:p>
      <w:pPr>
        <w:pStyle w:val="825"/>
        <w:pBdr/>
        <w:spacing w:line="360" w:lineRule="auto"/>
        <w:ind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 xml:space="preserve">185005, г. Петрозаводск, пр. Первомайский, д. 33</w:t>
      </w:r>
      <w:r>
        <w:rPr>
          <w:rFonts w:ascii="Segoe UI" w:hAnsi="Segoe UI"/>
          <w:sz w:val="18"/>
        </w:rPr>
      </w:r>
    </w:p>
    <w:sectPr>
      <w:headerReference w:type="default" r:id="rId8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XO Thames">
    <w:panose1 w:val="02000A03000000020004"/>
  </w:font>
  <w:font w:name="Consolas">
    <w:panose1 w:val="020B06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5"/>
      <w:pBdr/>
      <w:spacing/>
      <w:ind/>
      <w:rPr>
        <w:rFonts w:ascii="Segoe UI" w:hAnsi="Segoe UI"/>
        <w:b/>
        <w:sz w:val="32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2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1">
    <w:name w:val="Footnote Text Char"/>
    <w:basedOn w:val="726"/>
    <w:link w:val="74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26"/>
    <w:link w:val="746"/>
    <w:uiPriority w:val="99"/>
    <w:semiHidden/>
    <w:pPr>
      <w:pBdr/>
      <w:spacing/>
      <w:ind/>
    </w:pPr>
    <w:rPr>
      <w:sz w:val="20"/>
      <w:szCs w:val="20"/>
    </w:rPr>
  </w:style>
  <w:style w:type="paragraph" w:styleId="716" w:default="1">
    <w:name w:val="Normal"/>
    <w:next w:val="825"/>
    <w:link w:val="748"/>
    <w:qFormat/>
    <w:pPr>
      <w:pBdr/>
      <w:spacing/>
      <w:ind/>
    </w:pPr>
    <w:rPr>
      <w:rFonts w:ascii="Times New Roman" w:hAnsi="Times New Roman"/>
      <w:sz w:val="24"/>
    </w:rPr>
  </w:style>
  <w:style w:type="paragraph" w:styleId="717">
    <w:name w:val="Heading 1"/>
    <w:basedOn w:val="825"/>
    <w:next w:val="825"/>
    <w:link w:val="796"/>
    <w:uiPriority w:val="9"/>
    <w:qFormat/>
    <w:pPr>
      <w:keepNext w:val="true"/>
      <w:keepLines w:val="true"/>
      <w:pBdr/>
      <w:spacing w:after="80" w:before="360"/>
      <w:ind/>
      <w:outlineLvl w:val="0"/>
    </w:pPr>
    <w:rPr>
      <w:color w:val="365f91" w:themeColor="accent1" w:themeShade="BF"/>
      <w:sz w:val="40"/>
    </w:rPr>
  </w:style>
  <w:style w:type="paragraph" w:styleId="718">
    <w:name w:val="Heading 2"/>
    <w:basedOn w:val="825"/>
    <w:next w:val="825"/>
    <w:link w:val="839"/>
    <w:uiPriority w:val="9"/>
    <w:qFormat/>
    <w:pPr>
      <w:keepNext w:val="true"/>
      <w:keepLines w:val="true"/>
      <w:pBdr/>
      <w:spacing w:after="80" w:before="160"/>
      <w:ind/>
      <w:outlineLvl w:val="1"/>
    </w:pPr>
    <w:rPr>
      <w:color w:val="365f91" w:themeColor="accent1" w:themeShade="BF"/>
      <w:sz w:val="32"/>
    </w:rPr>
  </w:style>
  <w:style w:type="paragraph" w:styleId="719">
    <w:name w:val="Heading 3"/>
    <w:basedOn w:val="825"/>
    <w:next w:val="825"/>
    <w:link w:val="762"/>
    <w:uiPriority w:val="9"/>
    <w:qFormat/>
    <w:pPr>
      <w:keepNext w:val="true"/>
      <w:keepLines w:val="true"/>
      <w:pBdr/>
      <w:spacing w:after="80" w:before="160"/>
      <w:ind/>
      <w:outlineLvl w:val="2"/>
    </w:pPr>
    <w:rPr>
      <w:color w:val="365f91" w:themeColor="accent1" w:themeShade="BF"/>
      <w:sz w:val="28"/>
    </w:rPr>
  </w:style>
  <w:style w:type="paragraph" w:styleId="720">
    <w:name w:val="Heading 4"/>
    <w:basedOn w:val="825"/>
    <w:next w:val="825"/>
    <w:link w:val="833"/>
    <w:uiPriority w:val="9"/>
    <w:qFormat/>
    <w:pPr>
      <w:keepNext w:val="true"/>
      <w:keepLines w:val="true"/>
      <w:pBdr/>
      <w:spacing w:after="40" w:before="80"/>
      <w:ind/>
      <w:outlineLvl w:val="3"/>
    </w:pPr>
    <w:rPr>
      <w:i/>
      <w:color w:val="365f91" w:themeColor="accent1" w:themeShade="BF"/>
    </w:rPr>
  </w:style>
  <w:style w:type="paragraph" w:styleId="721">
    <w:name w:val="Heading 5"/>
    <w:basedOn w:val="825"/>
    <w:next w:val="825"/>
    <w:link w:val="793"/>
    <w:uiPriority w:val="9"/>
    <w:qFormat/>
    <w:pPr>
      <w:keepNext w:val="true"/>
      <w:keepLines w:val="true"/>
      <w:pBdr/>
      <w:spacing w:after="40" w:before="80"/>
      <w:ind/>
      <w:outlineLvl w:val="4"/>
    </w:pPr>
    <w:rPr>
      <w:color w:val="365f91" w:themeColor="accent1" w:themeShade="BF"/>
    </w:rPr>
  </w:style>
  <w:style w:type="paragraph" w:styleId="722">
    <w:name w:val="Heading 6"/>
    <w:basedOn w:val="825"/>
    <w:next w:val="825"/>
    <w:link w:val="842"/>
    <w:uiPriority w:val="9"/>
    <w:qFormat/>
    <w:pPr>
      <w:keepNext w:val="true"/>
      <w:keepLines w:val="true"/>
      <w:pBdr/>
      <w:spacing w:before="40"/>
      <w:ind/>
      <w:outlineLvl w:val="5"/>
    </w:pPr>
    <w:rPr>
      <w:i/>
      <w:color w:val="595959" w:themeColor="text1" w:themeTint="A6"/>
    </w:rPr>
  </w:style>
  <w:style w:type="paragraph" w:styleId="723">
    <w:name w:val="Heading 7"/>
    <w:basedOn w:val="825"/>
    <w:next w:val="825"/>
    <w:link w:val="753"/>
    <w:uiPriority w:val="9"/>
    <w:qFormat/>
    <w:pPr>
      <w:keepNext w:val="true"/>
      <w:keepLines w:val="true"/>
      <w:pBdr/>
      <w:spacing w:before="40"/>
      <w:ind/>
      <w:outlineLvl w:val="6"/>
    </w:pPr>
    <w:rPr>
      <w:color w:val="595959" w:themeColor="text1" w:themeTint="A6"/>
    </w:rPr>
  </w:style>
  <w:style w:type="paragraph" w:styleId="724">
    <w:name w:val="Heading 8"/>
    <w:basedOn w:val="825"/>
    <w:next w:val="825"/>
    <w:link w:val="800"/>
    <w:uiPriority w:val="9"/>
    <w:qFormat/>
    <w:pPr>
      <w:keepNext w:val="true"/>
      <w:keepLines w:val="true"/>
      <w:pBdr/>
      <w:spacing/>
      <w:ind/>
      <w:outlineLvl w:val="7"/>
    </w:pPr>
    <w:rPr>
      <w:i/>
      <w:color w:val="272727" w:themeColor="text1" w:themeTint="D8"/>
    </w:rPr>
  </w:style>
  <w:style w:type="paragraph" w:styleId="725">
    <w:name w:val="Heading 9"/>
    <w:basedOn w:val="825"/>
    <w:next w:val="825"/>
    <w:link w:val="766"/>
    <w:uiPriority w:val="9"/>
    <w:qFormat/>
    <w:pPr>
      <w:keepNext w:val="true"/>
      <w:keepLines w:val="true"/>
      <w:pBdr/>
      <w:spacing/>
      <w:ind/>
      <w:outlineLvl w:val="8"/>
    </w:pPr>
    <w:rPr>
      <w:i/>
      <w:color w:val="272727" w:themeColor="text1" w:themeTint="D8"/>
    </w:rPr>
  </w:style>
  <w:style w:type="character" w:styleId="726" w:default="1">
    <w:name w:val="Default Paragraph Font"/>
    <w:uiPriority w:val="1"/>
    <w:semiHidden/>
    <w:unhideWhenUsed/>
    <w:pPr>
      <w:pBdr/>
      <w:spacing/>
      <w:ind/>
    </w:pPr>
  </w:style>
  <w:style w:type="table" w:styleId="72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8" w:default="1">
    <w:name w:val="No List"/>
    <w:uiPriority w:val="99"/>
    <w:semiHidden/>
    <w:unhideWhenUsed/>
    <w:pPr>
      <w:pBdr/>
      <w:spacing/>
      <w:ind/>
    </w:pPr>
  </w:style>
  <w:style w:type="character" w:styleId="729" w:customStyle="1">
    <w:name w:val="Heading 1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30" w:customStyle="1">
    <w:name w:val="Heading 2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31" w:customStyle="1">
    <w:name w:val="Heading 3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32" w:customStyle="1">
    <w:name w:val="Heading 4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33" w:customStyle="1">
    <w:name w:val="Heading 5 Char"/>
    <w:basedOn w:val="72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34" w:customStyle="1">
    <w:name w:val="Heading 6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35" w:customStyle="1">
    <w:name w:val="Heading 7 Char"/>
    <w:basedOn w:val="72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6" w:customStyle="1">
    <w:name w:val="Heading 8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7" w:customStyle="1">
    <w:name w:val="Heading 9 Char"/>
    <w:basedOn w:val="72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8" w:customStyle="1">
    <w:name w:val="Title Char"/>
    <w:basedOn w:val="72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9" w:customStyle="1">
    <w:name w:val="Subtitle Char"/>
    <w:basedOn w:val="7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0" w:customStyle="1">
    <w:name w:val="Quote Char"/>
    <w:basedOn w:val="72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1" w:customStyle="1">
    <w:name w:val="Intense Quote Char"/>
    <w:basedOn w:val="72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42" w:customStyle="1">
    <w:name w:val="Header Char"/>
    <w:basedOn w:val="726"/>
    <w:uiPriority w:val="99"/>
    <w:pPr>
      <w:pBdr/>
      <w:spacing/>
      <w:ind/>
    </w:pPr>
  </w:style>
  <w:style w:type="character" w:styleId="743" w:customStyle="1">
    <w:name w:val="Footer Char"/>
    <w:basedOn w:val="726"/>
    <w:uiPriority w:val="99"/>
    <w:pPr>
      <w:pBdr/>
      <w:spacing/>
      <w:ind/>
    </w:pPr>
  </w:style>
  <w:style w:type="paragraph" w:styleId="744">
    <w:name w:val="footnote text"/>
    <w:link w:val="745"/>
    <w:uiPriority w:val="99"/>
    <w:semiHidden/>
    <w:unhideWhenUsed/>
    <w:pPr>
      <w:pBdr/>
      <w:spacing/>
      <w:ind/>
    </w:pPr>
  </w:style>
  <w:style w:type="character" w:styleId="745" w:customStyle="1">
    <w:name w:val="Текст сноски Знак"/>
    <w:basedOn w:val="726"/>
    <w:link w:val="744"/>
    <w:uiPriority w:val="99"/>
    <w:semiHidden/>
    <w:pPr>
      <w:pBdr/>
      <w:spacing/>
      <w:ind/>
    </w:pPr>
    <w:rPr>
      <w:sz w:val="20"/>
      <w:szCs w:val="20"/>
    </w:rPr>
  </w:style>
  <w:style w:type="paragraph" w:styleId="746">
    <w:name w:val="endnote text"/>
    <w:link w:val="747"/>
    <w:uiPriority w:val="99"/>
    <w:semiHidden/>
    <w:unhideWhenUsed/>
    <w:pPr>
      <w:pBdr/>
      <w:spacing/>
      <w:ind/>
    </w:pPr>
  </w:style>
  <w:style w:type="character" w:styleId="747" w:customStyle="1">
    <w:name w:val="Текст концевой сноски Знак"/>
    <w:basedOn w:val="726"/>
    <w:link w:val="746"/>
    <w:uiPriority w:val="99"/>
    <w:semiHidden/>
    <w:pPr>
      <w:pBdr/>
      <w:spacing/>
      <w:ind/>
    </w:pPr>
    <w:rPr>
      <w:sz w:val="20"/>
      <w:szCs w:val="20"/>
    </w:rPr>
  </w:style>
  <w:style w:type="character" w:styleId="748" w:customStyle="1">
    <w:name w:val="Обычный1"/>
    <w:pPr>
      <w:pBdr/>
      <w:spacing/>
      <w:ind/>
    </w:pPr>
    <w:rPr>
      <w:rFonts w:ascii="Times New Roman" w:hAnsi="Times New Roman"/>
      <w:sz w:val="24"/>
    </w:rPr>
  </w:style>
  <w:style w:type="paragraph" w:styleId="749">
    <w:name w:val="toc 2"/>
    <w:basedOn w:val="825"/>
    <w:next w:val="825"/>
    <w:link w:val="750"/>
    <w:uiPriority w:val="39"/>
    <w:pPr>
      <w:pBdr/>
      <w:spacing w:after="100"/>
      <w:ind w:firstLine="0" w:left="220"/>
    </w:pPr>
  </w:style>
  <w:style w:type="character" w:styleId="750" w:customStyle="1">
    <w:name w:val="Оглавление 2 Знак"/>
    <w:basedOn w:val="826"/>
    <w:link w:val="749"/>
    <w:pPr>
      <w:pBdr/>
      <w:spacing/>
      <w:ind/>
    </w:pPr>
    <w:rPr>
      <w:rFonts w:ascii="Arial" w:hAnsi="Arial"/>
    </w:rPr>
  </w:style>
  <w:style w:type="paragraph" w:styleId="751">
    <w:name w:val="toc 4"/>
    <w:basedOn w:val="825"/>
    <w:next w:val="825"/>
    <w:link w:val="752"/>
    <w:uiPriority w:val="39"/>
    <w:pPr>
      <w:pBdr/>
      <w:spacing w:after="100"/>
      <w:ind w:firstLine="0" w:left="660"/>
    </w:pPr>
  </w:style>
  <w:style w:type="character" w:styleId="752" w:customStyle="1">
    <w:name w:val="Оглавление 4 Знак"/>
    <w:basedOn w:val="826"/>
    <w:link w:val="751"/>
    <w:pPr>
      <w:pBdr/>
      <w:spacing/>
      <w:ind/>
    </w:pPr>
    <w:rPr>
      <w:rFonts w:ascii="Arial" w:hAnsi="Arial"/>
    </w:rPr>
  </w:style>
  <w:style w:type="character" w:styleId="753" w:customStyle="1">
    <w:name w:val="Заголовок 7 Знак"/>
    <w:basedOn w:val="826"/>
    <w:link w:val="723"/>
    <w:pPr>
      <w:pBdr/>
      <w:spacing/>
      <w:ind/>
    </w:pPr>
    <w:rPr>
      <w:rFonts w:ascii="Arial" w:hAnsi="Arial"/>
      <w:color w:val="595959" w:themeColor="text1" w:themeTint="A6"/>
    </w:rPr>
  </w:style>
  <w:style w:type="paragraph" w:styleId="754">
    <w:name w:val="toc 6"/>
    <w:basedOn w:val="825"/>
    <w:next w:val="825"/>
    <w:link w:val="755"/>
    <w:uiPriority w:val="39"/>
    <w:pPr>
      <w:pBdr/>
      <w:spacing w:after="100"/>
      <w:ind w:firstLine="0" w:left="1100"/>
    </w:pPr>
  </w:style>
  <w:style w:type="character" w:styleId="755" w:customStyle="1">
    <w:name w:val="Оглавление 6 Знак"/>
    <w:basedOn w:val="826"/>
    <w:link w:val="754"/>
    <w:pPr>
      <w:pBdr/>
      <w:spacing/>
      <w:ind/>
    </w:pPr>
    <w:rPr>
      <w:rFonts w:ascii="Arial" w:hAnsi="Arial"/>
    </w:rPr>
  </w:style>
  <w:style w:type="paragraph" w:styleId="756">
    <w:name w:val="toc 7"/>
    <w:basedOn w:val="825"/>
    <w:next w:val="825"/>
    <w:link w:val="757"/>
    <w:uiPriority w:val="39"/>
    <w:pPr>
      <w:pBdr/>
      <w:spacing w:after="100"/>
      <w:ind w:firstLine="0" w:left="1320"/>
    </w:pPr>
  </w:style>
  <w:style w:type="character" w:styleId="757" w:customStyle="1">
    <w:name w:val="Оглавление 7 Знак"/>
    <w:basedOn w:val="826"/>
    <w:link w:val="756"/>
    <w:pPr>
      <w:pBdr/>
      <w:spacing/>
      <w:ind/>
    </w:pPr>
    <w:rPr>
      <w:rFonts w:ascii="Arial" w:hAnsi="Arial"/>
    </w:rPr>
  </w:style>
  <w:style w:type="paragraph" w:styleId="758" w:customStyle="1">
    <w:name w:val="Выделение1"/>
    <w:link w:val="759"/>
    <w:pPr>
      <w:pBdr/>
      <w:spacing/>
      <w:ind/>
    </w:pPr>
    <w:rPr>
      <w:i/>
    </w:rPr>
  </w:style>
  <w:style w:type="character" w:styleId="759">
    <w:name w:val="Emphasis"/>
    <w:basedOn w:val="726"/>
    <w:link w:val="792"/>
    <w:pPr>
      <w:pBdr/>
      <w:spacing/>
      <w:ind/>
    </w:pPr>
    <w:rPr>
      <w:i/>
    </w:rPr>
  </w:style>
  <w:style w:type="paragraph" w:styleId="760" w:customStyle="1">
    <w:name w:val="Endnote"/>
    <w:basedOn w:val="825"/>
    <w:link w:val="761"/>
    <w:pPr>
      <w:pBdr/>
      <w:spacing/>
      <w:ind/>
    </w:pPr>
  </w:style>
  <w:style w:type="character" w:styleId="761" w:customStyle="1">
    <w:name w:val="Endnote"/>
    <w:basedOn w:val="826"/>
    <w:link w:val="760"/>
    <w:pPr>
      <w:pBdr/>
      <w:spacing/>
      <w:ind/>
    </w:pPr>
    <w:rPr>
      <w:rFonts w:ascii="Arial" w:hAnsi="Arial"/>
      <w:sz w:val="20"/>
    </w:rPr>
  </w:style>
  <w:style w:type="character" w:styleId="762" w:customStyle="1">
    <w:name w:val="Заголовок 3 Знак"/>
    <w:basedOn w:val="826"/>
    <w:link w:val="719"/>
    <w:pPr>
      <w:pBdr/>
      <w:spacing/>
      <w:ind/>
    </w:pPr>
    <w:rPr>
      <w:rFonts w:ascii="Arial" w:hAnsi="Arial"/>
      <w:color w:val="365f91" w:themeColor="accent1" w:themeShade="BF"/>
      <w:sz w:val="28"/>
    </w:rPr>
  </w:style>
  <w:style w:type="paragraph" w:styleId="763" w:customStyle="1">
    <w:name w:val="Основной шрифт абзаца1"/>
    <w:link w:val="764"/>
    <w:pPr>
      <w:pBdr/>
      <w:spacing/>
      <w:ind/>
    </w:pPr>
  </w:style>
  <w:style w:type="paragraph" w:styleId="764">
    <w:name w:val="Quote"/>
    <w:basedOn w:val="825"/>
    <w:next w:val="825"/>
    <w:link w:val="765"/>
    <w:pPr>
      <w:pBdr/>
      <w:spacing w:before="160"/>
      <w:ind/>
      <w:jc w:val="center"/>
    </w:pPr>
    <w:rPr>
      <w:i/>
      <w:color w:val="404040" w:themeColor="text1" w:themeTint="BF"/>
    </w:rPr>
  </w:style>
  <w:style w:type="character" w:styleId="765" w:customStyle="1">
    <w:name w:val="Цитата 2 Знак"/>
    <w:basedOn w:val="826"/>
    <w:link w:val="764"/>
    <w:pPr>
      <w:pBdr/>
      <w:spacing/>
      <w:ind/>
    </w:pPr>
    <w:rPr>
      <w:rFonts w:ascii="Arial" w:hAnsi="Arial"/>
      <w:i/>
      <w:color w:val="404040" w:themeColor="text1" w:themeTint="BF"/>
    </w:rPr>
  </w:style>
  <w:style w:type="character" w:styleId="766" w:customStyle="1">
    <w:name w:val="Заголовок 9 Знак"/>
    <w:basedOn w:val="826"/>
    <w:link w:val="725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767" w:customStyle="1">
    <w:name w:val="Просмотренная гиперссылка1"/>
    <w:basedOn w:val="836"/>
    <w:link w:val="768"/>
    <w:pPr>
      <w:pBdr/>
      <w:spacing/>
      <w:ind/>
    </w:pPr>
    <w:rPr>
      <w:color w:val="800080" w:themeColor="followedHyperlink"/>
      <w:u w:val="single"/>
    </w:rPr>
  </w:style>
  <w:style w:type="character" w:styleId="768">
    <w:name w:val="FollowedHyperlink"/>
    <w:basedOn w:val="726"/>
    <w:link w:val="767"/>
    <w:pPr>
      <w:pBdr/>
      <w:spacing/>
      <w:ind/>
    </w:pPr>
    <w:rPr>
      <w:color w:val="800080" w:themeColor="followedHyperlink"/>
      <w:u w:val="single"/>
    </w:rPr>
  </w:style>
  <w:style w:type="paragraph" w:styleId="769">
    <w:name w:val="Footer"/>
    <w:basedOn w:val="825"/>
    <w:link w:val="78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770" w:customStyle="1">
    <w:name w:val="Нижний колонтитул1"/>
    <w:basedOn w:val="826"/>
    <w:pPr>
      <w:pBdr/>
      <w:spacing/>
      <w:ind/>
    </w:pPr>
    <w:rPr>
      <w:rFonts w:ascii="Arial" w:hAnsi="Arial"/>
    </w:rPr>
  </w:style>
  <w:style w:type="paragraph" w:styleId="771" w:customStyle="1">
    <w:name w:val="Слабое выделение1"/>
    <w:basedOn w:val="836"/>
    <w:link w:val="772"/>
    <w:pPr>
      <w:pBdr/>
      <w:spacing/>
      <w:ind/>
    </w:pPr>
    <w:rPr>
      <w:i/>
      <w:color w:val="404040" w:themeColor="text1" w:themeTint="BF"/>
    </w:rPr>
  </w:style>
  <w:style w:type="character" w:styleId="772">
    <w:name w:val="Subtle Emphasis"/>
    <w:basedOn w:val="726"/>
    <w:link w:val="771"/>
    <w:pPr>
      <w:pBdr/>
      <w:spacing/>
      <w:ind/>
    </w:pPr>
    <w:rPr>
      <w:i/>
      <w:color w:val="404040" w:themeColor="text1" w:themeTint="BF"/>
    </w:rPr>
  </w:style>
  <w:style w:type="paragraph" w:styleId="773" w:customStyle="1">
    <w:name w:val="Слабая ссылка1"/>
    <w:basedOn w:val="836"/>
    <w:link w:val="774"/>
    <w:pPr>
      <w:pBdr/>
      <w:spacing/>
      <w:ind/>
    </w:pPr>
    <w:rPr>
      <w:smallCaps/>
      <w:color w:val="5a5a5a" w:themeColor="text1" w:themeTint="A5"/>
    </w:rPr>
  </w:style>
  <w:style w:type="character" w:styleId="774">
    <w:name w:val="Subtle Reference"/>
    <w:basedOn w:val="726"/>
    <w:link w:val="773"/>
    <w:pPr>
      <w:pBdr/>
      <w:spacing/>
      <w:ind/>
    </w:pPr>
    <w:rPr>
      <w:smallCaps/>
      <w:color w:val="5a5a5a" w:themeColor="text1" w:themeTint="A5"/>
    </w:rPr>
  </w:style>
  <w:style w:type="paragraph" w:styleId="775" w:customStyle="1">
    <w:name w:val="Строгий1"/>
    <w:basedOn w:val="836"/>
    <w:link w:val="776"/>
    <w:pPr>
      <w:pBdr/>
      <w:spacing/>
      <w:ind/>
    </w:pPr>
    <w:rPr>
      <w:b/>
    </w:rPr>
  </w:style>
  <w:style w:type="character" w:styleId="776">
    <w:name w:val="Strong"/>
    <w:basedOn w:val="726"/>
    <w:link w:val="775"/>
    <w:pPr>
      <w:pBdr/>
      <w:spacing/>
      <w:ind/>
    </w:pPr>
    <w:rPr>
      <w:b/>
    </w:rPr>
  </w:style>
  <w:style w:type="paragraph" w:styleId="777">
    <w:name w:val="Intense Quote"/>
    <w:basedOn w:val="825"/>
    <w:next w:val="825"/>
    <w:link w:val="778"/>
    <w:pPr>
      <w:pBdr/>
      <w:spacing w:after="360" w:before="360"/>
      <w:ind w:right="864" w:firstLine="0" w:left="864"/>
      <w:jc w:val="center"/>
    </w:pPr>
    <w:rPr>
      <w:i/>
      <w:color w:val="365f91" w:themeColor="accent1" w:themeShade="BF"/>
    </w:rPr>
  </w:style>
  <w:style w:type="character" w:styleId="778" w:customStyle="1">
    <w:name w:val="Выделенная цитата Знак"/>
    <w:basedOn w:val="826"/>
    <w:link w:val="777"/>
    <w:pPr>
      <w:pBdr/>
      <w:spacing/>
      <w:ind/>
    </w:pPr>
    <w:rPr>
      <w:rFonts w:ascii="Arial" w:hAnsi="Arial"/>
      <w:i/>
      <w:color w:val="365f91" w:themeColor="accent1" w:themeShade="BF"/>
    </w:rPr>
  </w:style>
  <w:style w:type="paragraph" w:styleId="779">
    <w:name w:val="Header"/>
    <w:basedOn w:val="825"/>
    <w:link w:val="805"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/>
      <w:sz w:val="22"/>
    </w:rPr>
  </w:style>
  <w:style w:type="character" w:styleId="780" w:customStyle="1">
    <w:name w:val="Верхний колонтитул1"/>
    <w:basedOn w:val="826"/>
    <w:pPr>
      <w:pBdr/>
      <w:spacing/>
      <w:ind/>
    </w:pPr>
    <w:rPr>
      <w:rFonts w:ascii="Arial" w:hAnsi="Arial"/>
    </w:rPr>
  </w:style>
  <w:style w:type="paragraph" w:styleId="781">
    <w:name w:val="toc 3"/>
    <w:basedOn w:val="825"/>
    <w:next w:val="825"/>
    <w:link w:val="782"/>
    <w:uiPriority w:val="39"/>
    <w:pPr>
      <w:pBdr/>
      <w:spacing w:after="100"/>
      <w:ind w:firstLine="0" w:left="440"/>
    </w:pPr>
  </w:style>
  <w:style w:type="character" w:styleId="782" w:customStyle="1">
    <w:name w:val="Оглавление 3 Знак"/>
    <w:basedOn w:val="826"/>
    <w:link w:val="781"/>
    <w:pPr>
      <w:pBdr/>
      <w:spacing/>
      <w:ind/>
    </w:pPr>
    <w:rPr>
      <w:rFonts w:ascii="Arial" w:hAnsi="Arial"/>
    </w:rPr>
  </w:style>
  <w:style w:type="paragraph" w:styleId="783">
    <w:name w:val="List Paragraph"/>
    <w:basedOn w:val="825"/>
    <w:link w:val="810"/>
    <w:pPr>
      <w:pBdr/>
      <w:spacing/>
      <w:ind w:firstLine="0" w:left="720"/>
      <w:contextualSpacing w:val="true"/>
    </w:pPr>
  </w:style>
  <w:style w:type="character" w:styleId="784" w:customStyle="1">
    <w:name w:val="Абзац списка1"/>
    <w:basedOn w:val="826"/>
    <w:pPr>
      <w:pBdr/>
      <w:spacing/>
      <w:ind/>
    </w:pPr>
    <w:rPr>
      <w:rFonts w:ascii="Arial" w:hAnsi="Arial"/>
    </w:rPr>
  </w:style>
  <w:style w:type="paragraph" w:styleId="785" w:customStyle="1">
    <w:name w:val="Гиперссылка1"/>
    <w:link w:val="786"/>
    <w:pPr>
      <w:pBdr/>
      <w:spacing/>
      <w:ind/>
    </w:pPr>
    <w:rPr>
      <w:color w:val="0000ff"/>
      <w:u w:val="single"/>
    </w:rPr>
  </w:style>
  <w:style w:type="character" w:styleId="786">
    <w:name w:val="Hyperlink"/>
    <w:basedOn w:val="726"/>
    <w:link w:val="797"/>
    <w:pPr>
      <w:pBdr/>
      <w:spacing/>
      <w:ind/>
    </w:pPr>
    <w:rPr>
      <w:color w:val="0000ff" w:themeColor="hyperlink"/>
      <w:u w:val="single"/>
    </w:rPr>
  </w:style>
  <w:style w:type="paragraph" w:styleId="787" w:customStyle="1">
    <w:name w:val="Знак концевой сноски1"/>
    <w:basedOn w:val="836"/>
    <w:link w:val="788"/>
    <w:pPr>
      <w:pBdr/>
      <w:spacing/>
      <w:ind/>
    </w:pPr>
    <w:rPr>
      <w:vertAlign w:val="superscript"/>
    </w:rPr>
  </w:style>
  <w:style w:type="character" w:styleId="788">
    <w:name w:val="endnote reference"/>
    <w:basedOn w:val="726"/>
    <w:link w:val="787"/>
    <w:pPr>
      <w:pBdr/>
      <w:spacing/>
      <w:ind/>
    </w:pPr>
    <w:rPr>
      <w:vertAlign w:val="superscript"/>
    </w:rPr>
  </w:style>
  <w:style w:type="character" w:styleId="789" w:customStyle="1">
    <w:name w:val="Нижний колонтитул Знак"/>
    <w:basedOn w:val="826"/>
    <w:link w:val="769"/>
    <w:pPr>
      <w:pBdr/>
      <w:spacing/>
      <w:ind/>
    </w:pPr>
    <w:rPr>
      <w:rFonts w:ascii="Arial" w:hAnsi="Arial"/>
    </w:rPr>
  </w:style>
  <w:style w:type="paragraph" w:styleId="790" w:customStyle="1">
    <w:name w:val="paragraph scxw163741632 bcx0"/>
    <w:basedOn w:val="825"/>
    <w:link w:val="791"/>
    <w:pPr>
      <w:pBdr/>
      <w:spacing w:afterAutospacing="1" w:beforeAutospacing="1"/>
      <w:ind/>
    </w:pPr>
  </w:style>
  <w:style w:type="character" w:styleId="791" w:customStyle="1">
    <w:name w:val="paragraph scxw163741632 bcx0"/>
    <w:basedOn w:val="826"/>
    <w:link w:val="790"/>
    <w:pPr>
      <w:pBdr/>
      <w:spacing/>
      <w:ind/>
    </w:pPr>
    <w:rPr>
      <w:rFonts w:ascii="Arial" w:hAnsi="Arial"/>
    </w:rPr>
  </w:style>
  <w:style w:type="paragraph" w:styleId="792" w:customStyle="1">
    <w:name w:val="Выделение2"/>
    <w:basedOn w:val="836"/>
    <w:link w:val="759"/>
    <w:pPr>
      <w:pBdr/>
      <w:spacing/>
      <w:ind/>
    </w:pPr>
    <w:rPr>
      <w:i/>
    </w:rPr>
  </w:style>
  <w:style w:type="character" w:styleId="793" w:customStyle="1">
    <w:name w:val="Заголовок 5 Знак"/>
    <w:basedOn w:val="826"/>
    <w:link w:val="721"/>
    <w:pPr>
      <w:pBdr/>
      <w:spacing/>
      <w:ind/>
    </w:pPr>
    <w:rPr>
      <w:rFonts w:ascii="Arial" w:hAnsi="Arial"/>
      <w:color w:val="365f91" w:themeColor="accent1" w:themeShade="BF"/>
    </w:rPr>
  </w:style>
  <w:style w:type="paragraph" w:styleId="794" w:customStyle="1">
    <w:name w:val="Сильное выделение1"/>
    <w:basedOn w:val="836"/>
    <w:link w:val="795"/>
    <w:pPr>
      <w:pBdr/>
      <w:spacing/>
      <w:ind/>
    </w:pPr>
    <w:rPr>
      <w:i/>
      <w:color w:val="365f91" w:themeColor="accent1" w:themeShade="BF"/>
    </w:rPr>
  </w:style>
  <w:style w:type="character" w:styleId="795">
    <w:name w:val="Intense Emphasis"/>
    <w:basedOn w:val="726"/>
    <w:link w:val="794"/>
    <w:pPr>
      <w:pBdr/>
      <w:spacing/>
      <w:ind/>
    </w:pPr>
    <w:rPr>
      <w:i/>
      <w:color w:val="365f91" w:themeColor="accent1" w:themeShade="BF"/>
    </w:rPr>
  </w:style>
  <w:style w:type="character" w:styleId="796" w:customStyle="1">
    <w:name w:val="Заголовок 1 Знак"/>
    <w:basedOn w:val="826"/>
    <w:link w:val="717"/>
    <w:pPr>
      <w:pBdr/>
      <w:spacing/>
      <w:ind/>
    </w:pPr>
    <w:rPr>
      <w:rFonts w:ascii="Arial" w:hAnsi="Arial"/>
      <w:color w:val="365f91" w:themeColor="accent1" w:themeShade="BF"/>
      <w:sz w:val="40"/>
    </w:rPr>
  </w:style>
  <w:style w:type="paragraph" w:styleId="797" w:customStyle="1">
    <w:name w:val="Гиперссылка2"/>
    <w:basedOn w:val="836"/>
    <w:link w:val="786"/>
    <w:pPr>
      <w:pBdr/>
      <w:spacing/>
      <w:ind/>
    </w:pPr>
    <w:rPr>
      <w:color w:val="0000ff" w:themeColor="hyperlink"/>
      <w:u w:val="single"/>
    </w:rPr>
  </w:style>
  <w:style w:type="paragraph" w:styleId="798" w:customStyle="1">
    <w:name w:val="Footnote"/>
    <w:basedOn w:val="825"/>
    <w:link w:val="799"/>
    <w:pPr>
      <w:pBdr/>
      <w:spacing/>
      <w:ind/>
    </w:pPr>
  </w:style>
  <w:style w:type="character" w:styleId="799" w:customStyle="1">
    <w:name w:val="Footnote"/>
    <w:basedOn w:val="826"/>
    <w:link w:val="798"/>
    <w:pPr>
      <w:pBdr/>
      <w:spacing/>
      <w:ind/>
    </w:pPr>
    <w:rPr>
      <w:rFonts w:ascii="Arial" w:hAnsi="Arial"/>
      <w:sz w:val="20"/>
    </w:rPr>
  </w:style>
  <w:style w:type="character" w:styleId="800" w:customStyle="1">
    <w:name w:val="Заголовок 8 Знак"/>
    <w:basedOn w:val="826"/>
    <w:link w:val="724"/>
    <w:pPr>
      <w:pBdr/>
      <w:spacing/>
      <w:ind/>
    </w:pPr>
    <w:rPr>
      <w:rFonts w:ascii="Arial" w:hAnsi="Arial"/>
      <w:i/>
      <w:color w:val="272727" w:themeColor="text1" w:themeTint="D8"/>
    </w:rPr>
  </w:style>
  <w:style w:type="paragraph" w:styleId="801">
    <w:name w:val="toc 1"/>
    <w:basedOn w:val="825"/>
    <w:next w:val="825"/>
    <w:link w:val="802"/>
    <w:uiPriority w:val="39"/>
    <w:pPr>
      <w:pBdr/>
      <w:spacing w:after="100"/>
      <w:ind/>
    </w:pPr>
  </w:style>
  <w:style w:type="character" w:styleId="802" w:customStyle="1">
    <w:name w:val="Оглавление 1 Знак"/>
    <w:basedOn w:val="826"/>
    <w:link w:val="801"/>
    <w:pPr>
      <w:pBdr/>
      <w:spacing/>
      <w:ind/>
    </w:pPr>
    <w:rPr>
      <w:rFonts w:ascii="Arial" w:hAnsi="Arial"/>
    </w:rPr>
  </w:style>
  <w:style w:type="paragraph" w:styleId="803">
    <w:name w:val="Plain Text"/>
    <w:basedOn w:val="825"/>
    <w:link w:val="804"/>
    <w:pPr>
      <w:pBdr/>
      <w:spacing/>
      <w:ind/>
    </w:pPr>
    <w:rPr>
      <w:rFonts w:ascii="Consolas" w:hAnsi="Consolas"/>
      <w:sz w:val="21"/>
    </w:rPr>
  </w:style>
  <w:style w:type="character" w:styleId="804" w:customStyle="1">
    <w:name w:val="Текст Знак"/>
    <w:basedOn w:val="826"/>
    <w:link w:val="803"/>
    <w:pPr>
      <w:pBdr/>
      <w:spacing/>
      <w:ind/>
    </w:pPr>
    <w:rPr>
      <w:rFonts w:ascii="Consolas" w:hAnsi="Consolas"/>
      <w:sz w:val="21"/>
    </w:rPr>
  </w:style>
  <w:style w:type="character" w:styleId="805" w:customStyle="1">
    <w:name w:val="Верхний колонтитул Знак"/>
    <w:basedOn w:val="826"/>
    <w:link w:val="779"/>
    <w:pPr>
      <w:pBdr/>
      <w:spacing/>
      <w:ind/>
    </w:pPr>
    <w:rPr>
      <w:rFonts w:ascii="Calibri" w:hAnsi="Calibri"/>
      <w:sz w:val="22"/>
    </w:rPr>
  </w:style>
  <w:style w:type="paragraph" w:styleId="806" w:customStyle="1">
    <w:name w:val="Header and Footer"/>
    <w:link w:val="807"/>
    <w:pPr>
      <w:pBdr/>
      <w:spacing/>
      <w:ind/>
      <w:jc w:val="both"/>
    </w:pPr>
    <w:rPr>
      <w:rFonts w:ascii="XO Thames" w:hAnsi="XO Thames"/>
      <w:sz w:val="28"/>
    </w:rPr>
  </w:style>
  <w:style w:type="character" w:styleId="807" w:customStyle="1">
    <w:name w:val="Header and Footer"/>
    <w:link w:val="806"/>
    <w:pPr>
      <w:pBdr/>
      <w:spacing/>
      <w:ind/>
    </w:pPr>
    <w:rPr>
      <w:rFonts w:ascii="XO Thames" w:hAnsi="XO Thames"/>
      <w:sz w:val="28"/>
    </w:rPr>
  </w:style>
  <w:style w:type="paragraph" w:styleId="808">
    <w:name w:val="toc 9"/>
    <w:basedOn w:val="825"/>
    <w:next w:val="825"/>
    <w:link w:val="809"/>
    <w:uiPriority w:val="39"/>
    <w:pPr>
      <w:pBdr/>
      <w:spacing w:after="100"/>
      <w:ind w:firstLine="0" w:left="1760"/>
    </w:pPr>
  </w:style>
  <w:style w:type="character" w:styleId="809" w:customStyle="1">
    <w:name w:val="Оглавление 9 Знак"/>
    <w:basedOn w:val="826"/>
    <w:link w:val="808"/>
    <w:pPr>
      <w:pBdr/>
      <w:spacing/>
      <w:ind/>
    </w:pPr>
    <w:rPr>
      <w:rFonts w:ascii="Arial" w:hAnsi="Arial"/>
    </w:rPr>
  </w:style>
  <w:style w:type="character" w:styleId="810" w:customStyle="1">
    <w:name w:val="Абзац списка Знак"/>
    <w:basedOn w:val="826"/>
    <w:link w:val="783"/>
    <w:pPr>
      <w:pBdr/>
      <w:spacing/>
      <w:ind/>
    </w:pPr>
    <w:rPr>
      <w:rFonts w:ascii="Arial" w:hAnsi="Arial"/>
    </w:rPr>
  </w:style>
  <w:style w:type="paragraph" w:styleId="811">
    <w:name w:val="Caption"/>
    <w:basedOn w:val="825"/>
    <w:next w:val="825"/>
    <w:link w:val="812"/>
    <w:pPr>
      <w:pBdr/>
      <w:spacing w:after="200"/>
      <w:ind/>
    </w:pPr>
    <w:rPr>
      <w:i/>
      <w:color w:val="1f497d" w:themeColor="text2"/>
      <w:sz w:val="18"/>
    </w:rPr>
  </w:style>
  <w:style w:type="character" w:styleId="812" w:customStyle="1">
    <w:name w:val="Название объекта Знак"/>
    <w:basedOn w:val="826"/>
    <w:link w:val="811"/>
    <w:pPr>
      <w:pBdr/>
      <w:spacing/>
      <w:ind/>
    </w:pPr>
    <w:rPr>
      <w:rFonts w:ascii="Arial" w:hAnsi="Arial"/>
      <w:i/>
      <w:color w:val="1f497d" w:themeColor="text2"/>
      <w:sz w:val="18"/>
    </w:rPr>
  </w:style>
  <w:style w:type="paragraph" w:styleId="813">
    <w:name w:val="No Spacing"/>
    <w:basedOn w:val="825"/>
    <w:link w:val="814"/>
    <w:pPr>
      <w:pBdr/>
      <w:spacing/>
      <w:ind/>
    </w:pPr>
  </w:style>
  <w:style w:type="character" w:styleId="814" w:customStyle="1">
    <w:name w:val="Без интервала Знак"/>
    <w:basedOn w:val="826"/>
    <w:link w:val="813"/>
    <w:pPr>
      <w:pBdr/>
      <w:spacing/>
      <w:ind/>
    </w:pPr>
    <w:rPr>
      <w:rFonts w:ascii="Arial" w:hAnsi="Arial"/>
    </w:rPr>
  </w:style>
  <w:style w:type="paragraph" w:styleId="815">
    <w:name w:val="toc 8"/>
    <w:basedOn w:val="825"/>
    <w:next w:val="825"/>
    <w:link w:val="816"/>
    <w:uiPriority w:val="39"/>
    <w:pPr>
      <w:pBdr/>
      <w:spacing w:after="100"/>
      <w:ind w:firstLine="0" w:left="1540"/>
    </w:pPr>
  </w:style>
  <w:style w:type="character" w:styleId="816" w:customStyle="1">
    <w:name w:val="Оглавление 8 Знак"/>
    <w:basedOn w:val="826"/>
    <w:link w:val="815"/>
    <w:pPr>
      <w:pBdr/>
      <w:spacing/>
      <w:ind/>
    </w:pPr>
    <w:rPr>
      <w:rFonts w:ascii="Arial" w:hAnsi="Arial"/>
    </w:rPr>
  </w:style>
  <w:style w:type="paragraph" w:styleId="817">
    <w:name w:val="table of figures"/>
    <w:basedOn w:val="825"/>
    <w:next w:val="825"/>
    <w:link w:val="818"/>
    <w:pPr>
      <w:pBdr/>
      <w:spacing/>
      <w:ind/>
    </w:pPr>
  </w:style>
  <w:style w:type="character" w:styleId="818" w:customStyle="1">
    <w:name w:val="Перечень рисунков Знак"/>
    <w:basedOn w:val="826"/>
    <w:link w:val="817"/>
    <w:pPr>
      <w:pBdr/>
      <w:spacing/>
      <w:ind/>
    </w:pPr>
    <w:rPr>
      <w:rFonts w:ascii="Arial" w:hAnsi="Arial"/>
    </w:rPr>
  </w:style>
  <w:style w:type="paragraph" w:styleId="819">
    <w:name w:val="toc 5"/>
    <w:basedOn w:val="825"/>
    <w:next w:val="825"/>
    <w:link w:val="820"/>
    <w:uiPriority w:val="39"/>
    <w:pPr>
      <w:pBdr/>
      <w:spacing w:after="100"/>
      <w:ind w:firstLine="0" w:left="880"/>
    </w:pPr>
  </w:style>
  <w:style w:type="character" w:styleId="820" w:customStyle="1">
    <w:name w:val="Оглавление 5 Знак"/>
    <w:basedOn w:val="826"/>
    <w:link w:val="819"/>
    <w:pPr>
      <w:pBdr/>
      <w:spacing/>
      <w:ind/>
    </w:pPr>
    <w:rPr>
      <w:rFonts w:ascii="Arial" w:hAnsi="Arial"/>
    </w:rPr>
  </w:style>
  <w:style w:type="paragraph" w:styleId="821" w:customStyle="1">
    <w:name w:val="Знак сноски1"/>
    <w:basedOn w:val="836"/>
    <w:link w:val="822"/>
    <w:pPr>
      <w:pBdr/>
      <w:spacing/>
      <w:ind/>
    </w:pPr>
    <w:rPr>
      <w:vertAlign w:val="superscript"/>
    </w:rPr>
  </w:style>
  <w:style w:type="character" w:styleId="822">
    <w:name w:val="footnote reference"/>
    <w:basedOn w:val="726"/>
    <w:link w:val="821"/>
    <w:pPr>
      <w:pBdr/>
      <w:spacing/>
      <w:ind/>
    </w:pPr>
    <w:rPr>
      <w:vertAlign w:val="superscript"/>
    </w:rPr>
  </w:style>
  <w:style w:type="paragraph" w:styleId="823" w:customStyle="1">
    <w:name w:val="Интернет-ссылка"/>
    <w:link w:val="824"/>
    <w:pPr>
      <w:pBdr/>
      <w:spacing/>
      <w:ind/>
    </w:pPr>
    <w:rPr>
      <w:color w:val="0000ff"/>
      <w:u w:val="single"/>
    </w:rPr>
  </w:style>
  <w:style w:type="character" w:styleId="824" w:customStyle="1">
    <w:name w:val="Интернет-ссылка"/>
    <w:link w:val="823"/>
    <w:pPr>
      <w:pBdr/>
      <w:spacing/>
      <w:ind/>
    </w:pPr>
    <w:rPr>
      <w:color w:val="0000ff"/>
      <w:u w:val="single"/>
    </w:rPr>
  </w:style>
  <w:style w:type="paragraph" w:styleId="825" w:customStyle="1">
    <w:name w:val="ConsPlusNormal"/>
    <w:link w:val="826"/>
    <w:pPr>
      <w:pBdr/>
      <w:spacing/>
      <w:ind w:firstLine="720"/>
    </w:pPr>
    <w:rPr>
      <w:rFonts w:ascii="Arial" w:hAnsi="Arial"/>
    </w:rPr>
  </w:style>
  <w:style w:type="character" w:styleId="826" w:customStyle="1">
    <w:name w:val="ConsPlusNormal"/>
    <w:link w:val="825"/>
    <w:pPr>
      <w:pBdr/>
      <w:spacing/>
      <w:ind/>
    </w:pPr>
    <w:rPr>
      <w:rFonts w:ascii="Arial" w:hAnsi="Arial"/>
    </w:rPr>
  </w:style>
  <w:style w:type="paragraph" w:styleId="827" w:customStyle="1">
    <w:name w:val="Сильная ссылка1"/>
    <w:basedOn w:val="836"/>
    <w:link w:val="828"/>
    <w:pPr>
      <w:pBdr/>
      <w:spacing/>
      <w:ind/>
    </w:pPr>
    <w:rPr>
      <w:b/>
      <w:smallCaps/>
      <w:color w:val="365f91" w:themeColor="accent1" w:themeShade="BF"/>
      <w:spacing w:val="5"/>
    </w:rPr>
  </w:style>
  <w:style w:type="character" w:styleId="828">
    <w:name w:val="Intense Reference"/>
    <w:basedOn w:val="726"/>
    <w:link w:val="827"/>
    <w:pPr>
      <w:pBdr/>
      <w:spacing/>
      <w:ind/>
    </w:pPr>
    <w:rPr>
      <w:b/>
      <w:smallCaps/>
      <w:color w:val="365f91" w:themeColor="accent1" w:themeShade="BF"/>
      <w:spacing w:val="5"/>
    </w:rPr>
  </w:style>
  <w:style w:type="paragraph" w:styleId="829">
    <w:name w:val="Subtitle"/>
    <w:basedOn w:val="825"/>
    <w:next w:val="825"/>
    <w:link w:val="830"/>
    <w:uiPriority w:val="11"/>
    <w:qFormat/>
    <w:pPr>
      <w:numPr>
        <w:ilvl w:val="1"/>
      </w:numPr>
      <w:pBdr/>
      <w:spacing/>
      <w:ind w:firstLine="720"/>
    </w:pPr>
    <w:rPr>
      <w:color w:val="595959" w:themeColor="text1" w:themeTint="A6"/>
      <w:spacing w:val="15"/>
      <w:sz w:val="28"/>
    </w:rPr>
  </w:style>
  <w:style w:type="character" w:styleId="830" w:customStyle="1">
    <w:name w:val="Подзаголовок Знак"/>
    <w:basedOn w:val="826"/>
    <w:link w:val="829"/>
    <w:pPr>
      <w:pBdr/>
      <w:spacing/>
      <w:ind/>
    </w:pPr>
    <w:rPr>
      <w:rFonts w:ascii="Arial" w:hAnsi="Arial"/>
      <w:color w:val="595959" w:themeColor="text1" w:themeTint="A6"/>
      <w:spacing w:val="15"/>
      <w:sz w:val="28"/>
    </w:rPr>
  </w:style>
  <w:style w:type="paragraph" w:styleId="831">
    <w:name w:val="Title"/>
    <w:basedOn w:val="825"/>
    <w:next w:val="825"/>
    <w:link w:val="832"/>
    <w:uiPriority w:val="10"/>
    <w:qFormat/>
    <w:pPr>
      <w:pBdr/>
      <w:spacing w:after="80"/>
      <w:ind/>
      <w:contextualSpacing w:val="true"/>
    </w:pPr>
    <w:rPr>
      <w:spacing w:val="-10"/>
      <w:sz w:val="56"/>
    </w:rPr>
  </w:style>
  <w:style w:type="character" w:styleId="832" w:customStyle="1">
    <w:name w:val="Заголовок Знак"/>
    <w:basedOn w:val="826"/>
    <w:link w:val="831"/>
    <w:pPr>
      <w:pBdr/>
      <w:spacing/>
      <w:ind/>
    </w:pPr>
    <w:rPr>
      <w:rFonts w:ascii="Arial" w:hAnsi="Arial"/>
      <w:spacing w:val="-10"/>
      <w:sz w:val="56"/>
    </w:rPr>
  </w:style>
  <w:style w:type="character" w:styleId="833" w:customStyle="1">
    <w:name w:val="Заголовок 4 Знак"/>
    <w:basedOn w:val="826"/>
    <w:link w:val="720"/>
    <w:pPr>
      <w:pBdr/>
      <w:spacing/>
      <w:ind/>
    </w:pPr>
    <w:rPr>
      <w:rFonts w:ascii="Arial" w:hAnsi="Arial"/>
      <w:i/>
      <w:color w:val="365f91" w:themeColor="accent1" w:themeShade="BF"/>
    </w:rPr>
  </w:style>
  <w:style w:type="paragraph" w:styleId="834" w:customStyle="1">
    <w:name w:val="Название книги1"/>
    <w:basedOn w:val="836"/>
    <w:link w:val="835"/>
    <w:pPr>
      <w:pBdr/>
      <w:spacing/>
      <w:ind/>
    </w:pPr>
    <w:rPr>
      <w:b/>
      <w:i/>
      <w:spacing w:val="5"/>
    </w:rPr>
  </w:style>
  <w:style w:type="character" w:styleId="835">
    <w:name w:val="Book Title"/>
    <w:basedOn w:val="726"/>
    <w:link w:val="834"/>
    <w:pPr>
      <w:pBdr/>
      <w:spacing/>
      <w:ind/>
    </w:pPr>
    <w:rPr>
      <w:b/>
      <w:i/>
      <w:spacing w:val="5"/>
    </w:rPr>
  </w:style>
  <w:style w:type="paragraph" w:styleId="836" w:customStyle="1">
    <w:name w:val="Основной шрифт абзаца2"/>
    <w:link w:val="837"/>
    <w:pPr>
      <w:pBdr/>
      <w:spacing/>
      <w:ind/>
    </w:pPr>
  </w:style>
  <w:style w:type="paragraph" w:styleId="837">
    <w:name w:val="TOC Heading"/>
    <w:link w:val="838"/>
    <w:pPr>
      <w:pBdr/>
      <w:spacing/>
      <w:ind/>
    </w:pPr>
  </w:style>
  <w:style w:type="character" w:styleId="838" w:customStyle="1">
    <w:name w:val="Заголовок оглавления Знак"/>
    <w:link w:val="837"/>
    <w:pPr>
      <w:pBdr/>
      <w:spacing/>
      <w:ind/>
    </w:pPr>
  </w:style>
  <w:style w:type="character" w:styleId="839" w:customStyle="1">
    <w:name w:val="Заголовок 2 Знак"/>
    <w:basedOn w:val="826"/>
    <w:link w:val="718"/>
    <w:pPr>
      <w:pBdr/>
      <w:spacing/>
      <w:ind/>
    </w:pPr>
    <w:rPr>
      <w:rFonts w:ascii="Arial" w:hAnsi="Arial"/>
      <w:color w:val="365f91" w:themeColor="accent1" w:themeShade="BF"/>
      <w:sz w:val="32"/>
    </w:rPr>
  </w:style>
  <w:style w:type="paragraph" w:styleId="840">
    <w:name w:val="Balloon Text"/>
    <w:basedOn w:val="825"/>
    <w:link w:val="841"/>
    <w:pPr>
      <w:pBdr/>
      <w:spacing/>
      <w:ind/>
    </w:pPr>
    <w:rPr>
      <w:rFonts w:ascii="Tahoma" w:hAnsi="Tahoma"/>
      <w:sz w:val="16"/>
    </w:rPr>
  </w:style>
  <w:style w:type="character" w:styleId="841" w:customStyle="1">
    <w:name w:val="Текст выноски Знак"/>
    <w:basedOn w:val="826"/>
    <w:link w:val="840"/>
    <w:pPr>
      <w:pBdr/>
      <w:spacing/>
      <w:ind/>
    </w:pPr>
    <w:rPr>
      <w:rFonts w:ascii="Tahoma" w:hAnsi="Tahoma"/>
      <w:sz w:val="16"/>
    </w:rPr>
  </w:style>
  <w:style w:type="character" w:styleId="842" w:customStyle="1">
    <w:name w:val="Заголовок 6 Знак"/>
    <w:basedOn w:val="826"/>
    <w:link w:val="722"/>
    <w:pPr>
      <w:pBdr/>
      <w:spacing/>
      <w:ind/>
    </w:pPr>
    <w:rPr>
      <w:rFonts w:ascii="Arial" w:hAnsi="Arial"/>
      <w:i/>
      <w:color w:val="595959" w:themeColor="text1" w:themeTint="A6"/>
    </w:rPr>
  </w:style>
  <w:style w:type="table" w:styleId="843" w:customStyle="1">
    <w:name w:val="List Table 3 - Accent 3"/>
    <w:basedOn w:val="727"/>
    <w:pPr>
      <w:pBdr/>
      <w:spacing/>
      <w:ind/>
    </w:pPr>
    <w:tblP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Plain Table 4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5"/>
    <w:basedOn w:val="727"/>
    <w:pPr>
      <w:pBdr/>
      <w:spacing/>
      <w:ind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3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"/>
    <w:basedOn w:val="727"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7 Colorful - Accent 1"/>
    <w:basedOn w:val="727"/>
    <w:pPr>
      <w:pBdr/>
      <w:spacing/>
      <w:ind/>
    </w:pPr>
    <w:tblPr>
      <w:tblBorders>
        <w:right w:val="single" w:color="4f81bd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- Accent 4"/>
    <w:basedOn w:val="727"/>
    <w:pPr>
      <w:pBdr/>
      <w:spacing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3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"/>
    <w:basedOn w:val="727"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6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4"/>
    <w:basedOn w:val="727"/>
    <w:pPr>
      <w:pBdr/>
      <w:spacing/>
      <w:ind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7 Colorful - Accent 3"/>
    <w:basedOn w:val="727"/>
    <w:pPr>
      <w:pBdr/>
      <w:spacing/>
      <w:ind/>
    </w:pPr>
    <w:tblPr>
      <w:tblBorders>
        <w:right w:val="single" w:color="c3d69b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6"/>
    <w:basedOn w:val="727"/>
    <w:pPr>
      <w:pBdr/>
      <w:spacing/>
      <w:ind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4"/>
    <w:basedOn w:val="727"/>
    <w:pPr>
      <w:pBdr/>
      <w:spacing/>
      <w:ind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4 - Accent 3"/>
    <w:basedOn w:val="727"/>
    <w:pPr>
      <w:pBdr/>
      <w:spacing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1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5 Dark - Accent 3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2"/>
    <w:basedOn w:val="727"/>
    <w:pPr>
      <w:pBdr/>
      <w:spacing/>
      <w:ind/>
    </w:pPr>
    <w:tblP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5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2"/>
    <w:basedOn w:val="727"/>
    <w:pPr>
      <w:pBdr/>
      <w:spacing/>
      <w:ind/>
    </w:pPr>
    <w:tblP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5"/>
    <w:basedOn w:val="727"/>
    <w:pPr>
      <w:pBdr/>
      <w:spacing/>
      <w:ind/>
    </w:pPr>
    <w:tblPr>
      <w:tblBorders>
        <w:right w:val="single" w:color="92ccdc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1"/>
    <w:basedOn w:val="727"/>
    <w:pPr>
      <w:pBdr/>
      <w:spacing/>
      <w:ind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 4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- Accent 6"/>
    <w:basedOn w:val="727"/>
    <w:pPr>
      <w:pBdr/>
      <w:spacing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1"/>
    <w:basedOn w:val="727"/>
    <w:pPr>
      <w:pBdr/>
      <w:spacing/>
      <w:ind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27"/>
    <w:pPr>
      <w:pBdr/>
      <w:spacing/>
      <w:ind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3"/>
    <w:basedOn w:val="727"/>
    <w:pPr>
      <w:pBdr/>
      <w:spacing/>
      <w:ind/>
    </w:pPr>
    <w:tblP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2"/>
    <w:basedOn w:val="727"/>
    <w:pPr>
      <w:pBdr/>
      <w:spacing/>
      <w:ind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1 Light - Accent 2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6"/>
    <w:basedOn w:val="727"/>
    <w:pPr>
      <w:pBdr/>
      <w:spacing/>
      <w:ind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5 Dark - Accent 5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"/>
    <w:basedOn w:val="727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1 Light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- Accent 3"/>
    <w:basedOn w:val="727"/>
    <w:pPr>
      <w:pBdr/>
      <w:spacing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6 Colorful - Accent 6"/>
    <w:basedOn w:val="727"/>
    <w:pPr>
      <w:pBdr/>
      <w:spacing/>
      <w:ind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5"/>
    <w:basedOn w:val="727"/>
    <w:pPr>
      <w:pBdr/>
      <w:spacing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"/>
    <w:basedOn w:val="727"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2 - Accent 3"/>
    <w:basedOn w:val="727"/>
    <w:pPr>
      <w:pBdr/>
      <w:spacing/>
      <w:ind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2"/>
    <w:basedOn w:val="727"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1 Light - Accent 1"/>
    <w:basedOn w:val="727"/>
    <w:pPr>
      <w:pBdr/>
      <w:spacing/>
      <w:ind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Table Grid"/>
    <w:basedOn w:val="727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1"/>
    <w:basedOn w:val="727"/>
    <w:pPr>
      <w:pBdr/>
      <w:spacing/>
      <w:ind/>
    </w:pPr>
    <w:tblP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7 Colorful - Accent 3"/>
    <w:basedOn w:val="727"/>
    <w:pPr>
      <w:pBdr/>
      <w:spacing/>
      <w:ind/>
    </w:pPr>
    <w:tblP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6"/>
    <w:basedOn w:val="727"/>
    <w:pPr>
      <w:pBdr/>
      <w:spacing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2"/>
    <w:basedOn w:val="727"/>
    <w:pPr>
      <w:pBdr/>
      <w:spacing/>
      <w:ind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4"/>
    <w:basedOn w:val="727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3 - Accent 1"/>
    <w:basedOn w:val="727"/>
    <w:pPr>
      <w:pBdr/>
      <w:spacing/>
      <w:ind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"/>
    <w:basedOn w:val="727"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727"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2 - Accent 2"/>
    <w:basedOn w:val="727"/>
    <w:pPr>
      <w:pBdr/>
      <w:spacing/>
      <w:ind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2"/>
    <w:basedOn w:val="727"/>
    <w:pPr>
      <w:pBdr/>
      <w:spacing/>
      <w:ind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1 Light"/>
    <w:basedOn w:val="727"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2 - Accent 6"/>
    <w:basedOn w:val="727"/>
    <w:pPr>
      <w:pBdr/>
      <w:spacing/>
      <w:ind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3 - Accent 6"/>
    <w:basedOn w:val="727"/>
    <w:pPr>
      <w:pBdr/>
      <w:spacing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3 - Accent 4"/>
    <w:basedOn w:val="727"/>
    <w:pPr>
      <w:pBdr/>
      <w:spacing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5"/>
    <w:basedOn w:val="727"/>
    <w:pPr>
      <w:pBdr/>
      <w:spacing/>
      <w:ind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6 Colorful - Accent 2"/>
    <w:basedOn w:val="727"/>
    <w:pPr>
      <w:pBdr/>
      <w:spacing/>
      <w:ind/>
    </w:pPr>
    <w:tblP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2 - Accent 4"/>
    <w:basedOn w:val="727"/>
    <w:pPr>
      <w:pBdr/>
      <w:spacing/>
      <w:ind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rid Table 2 - Accent 4"/>
    <w:basedOn w:val="727"/>
    <w:pPr>
      <w:pBdr/>
      <w:spacing/>
      <w:ind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2 - Accent 5"/>
    <w:basedOn w:val="727"/>
    <w:pPr>
      <w:pBdr/>
      <w:spacing/>
      <w:ind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4 - Accent 2"/>
    <w:basedOn w:val="727"/>
    <w:pPr>
      <w:pBdr/>
      <w:spacing/>
      <w:ind/>
    </w:pPr>
    <w:tblP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1 Light - Accent 4"/>
    <w:basedOn w:val="727"/>
    <w:pPr>
      <w:pBdr/>
      <w:spacing/>
      <w:ind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5 Dark - Accent 2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7 Colorful - Accent 1"/>
    <w:basedOn w:val="727"/>
    <w:pPr>
      <w:pBdr/>
      <w:spacing/>
      <w:ind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5 Dark - Accent 2"/>
    <w:basedOn w:val="727"/>
    <w:pPr>
      <w:pBdr/>
      <w:spacing/>
      <w:ind/>
    </w:pPr>
    <w:tblP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27"/>
    <w:pPr>
      <w:pBdr/>
      <w:spacing/>
      <w:ind/>
    </w:pPr>
    <w:rPr>
      <w:color w:val="404040"/>
    </w:rPr>
    <w:tblP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3 - Accent 5"/>
    <w:basedOn w:val="727"/>
    <w:pPr>
      <w:pBdr/>
      <w:spacing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4"/>
    <w:basedOn w:val="727"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5 Dark - Accent 4"/>
    <w:basedOn w:val="727"/>
    <w:pPr>
      <w:pBdr/>
      <w:spacing/>
      <w:ind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5 Dark- Accent 1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1 Light - Accent 1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"/>
    <w:basedOn w:val="727"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rid Table 7 Colorful - Accent 6"/>
    <w:basedOn w:val="727"/>
    <w:pPr>
      <w:pBdr/>
      <w:spacing/>
      <w:ind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5 Dark - Accent 5"/>
    <w:basedOn w:val="727"/>
    <w:pPr>
      <w:pBdr/>
      <w:spacing/>
      <w:ind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6 Colorful - Accent 2"/>
    <w:basedOn w:val="727"/>
    <w:pPr>
      <w:pBdr/>
      <w:spacing/>
      <w:ind/>
    </w:pPr>
    <w:tblP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5 Dark- Accent 4"/>
    <w:basedOn w:val="727"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2 - Accent 5"/>
    <w:basedOn w:val="727"/>
    <w:pPr>
      <w:pBdr/>
      <w:spacing/>
      <w:ind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4 - Accent 4"/>
    <w:basedOn w:val="727"/>
    <w:pPr>
      <w:pBdr/>
      <w:spacing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1 Light - Accent 3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rid Table 1 Light - Accent 3"/>
    <w:basedOn w:val="727"/>
    <w:pPr>
      <w:pBdr/>
      <w:spacing/>
      <w:ind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3"/>
    <w:basedOn w:val="727"/>
    <w:pPr>
      <w:pBdr/>
      <w:spacing/>
      <w:ind/>
    </w:pPr>
    <w:tblP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7 Colorful - Accent 2"/>
    <w:basedOn w:val="727"/>
    <w:pPr>
      <w:pBdr/>
      <w:spacing/>
      <w:ind/>
    </w:pPr>
    <w:tblPr>
      <w:tblBorders>
        <w:right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3 - Accent 5"/>
    <w:basedOn w:val="727"/>
    <w:pPr>
      <w:pBdr/>
      <w:spacing/>
      <w:ind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4 - Accent 1"/>
    <w:basedOn w:val="727"/>
    <w:pPr>
      <w:pBdr/>
      <w:spacing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Plain Table 2"/>
    <w:basedOn w:val="727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2 - Accent 1"/>
    <w:basedOn w:val="727"/>
    <w:pPr>
      <w:pBdr/>
      <w:spacing/>
      <w:ind/>
    </w:pPr>
    <w:tblP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Grid Table 3 - Accent 2"/>
    <w:basedOn w:val="727"/>
    <w:pPr>
      <w:pBdr/>
      <w:spacing/>
      <w:ind/>
    </w:pPr>
    <w:tblP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&amp; Lined - Accent 6"/>
    <w:basedOn w:val="727"/>
    <w:pPr>
      <w:pBdr/>
      <w:spacing/>
      <w:ind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4 - Accent 6"/>
    <w:basedOn w:val="727"/>
    <w:pPr>
      <w:pBdr/>
      <w:spacing/>
      <w:ind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4 - Accent 1"/>
    <w:basedOn w:val="727"/>
    <w:pPr>
      <w:pBdr/>
      <w:spacing/>
      <w:ind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6 Colorful - Accent 5"/>
    <w:basedOn w:val="727"/>
    <w:pPr>
      <w:pBdr/>
      <w:spacing/>
      <w:ind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1 Light - Accent 6"/>
    <w:basedOn w:val="727"/>
    <w:pPr>
      <w:pBdr/>
      <w:spacing/>
      <w:ind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Table Grid Light"/>
    <w:basedOn w:val="727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ned - Accent 5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4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5"/>
    <w:basedOn w:val="727"/>
    <w:pPr>
      <w:pBdr/>
      <w:spacing/>
      <w:ind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4 - Accent 4"/>
    <w:basedOn w:val="727"/>
    <w:pPr>
      <w:pBdr/>
      <w:spacing/>
      <w:ind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Grid Table 6 Colorful - Accent 1"/>
    <w:basedOn w:val="727"/>
    <w:pPr>
      <w:pBdr/>
      <w:spacing/>
      <w:ind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Grid Table 1 Light - Accent 2"/>
    <w:basedOn w:val="727"/>
    <w:pPr>
      <w:pBdr/>
      <w:spacing/>
      <w:ind/>
    </w:pPr>
    <w:tblP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Grid Table 1 Light - Accent 5"/>
    <w:basedOn w:val="727"/>
    <w:pPr>
      <w:pBdr/>
      <w:spacing/>
      <w:ind/>
    </w:pPr>
    <w:tblP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4"/>
    <w:basedOn w:val="727"/>
    <w:pPr>
      <w:pBdr/>
      <w:spacing/>
      <w:ind/>
    </w:pPr>
    <w:tblPr>
      <w:tblBorders>
        <w:right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Bordered &amp; Lined - Accent 1"/>
    <w:basedOn w:val="727"/>
    <w:pPr>
      <w:pBdr/>
      <w:spacing/>
      <w:ind/>
    </w:pPr>
    <w:rPr>
      <w:color w:val="404040"/>
    </w:rPr>
    <w:tblP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Plain Table 5"/>
    <w:basedOn w:val="727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7 Colorful - Accent 6"/>
    <w:basedOn w:val="727"/>
    <w:pPr>
      <w:pBdr/>
      <w:spacing/>
      <w:ind/>
    </w:pPr>
    <w:tblPr>
      <w:tblBorders>
        <w:right w:val="single" w:color="fac09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Grid Table 7 Colorful - Accent 4"/>
    <w:basedOn w:val="727"/>
    <w:pPr>
      <w:pBdr/>
      <w:spacing/>
      <w:ind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2"/>
    <w:basedOn w:val="727"/>
    <w:pPr>
      <w:pBdr/>
      <w:spacing/>
      <w:ind/>
    </w:pPr>
    <w:rPr>
      <w:color w:val="404040"/>
    </w:rPr>
    <w:tblP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6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Grid Table 3 - Accent 3"/>
    <w:basedOn w:val="727"/>
    <w:pPr>
      <w:pBdr/>
      <w:spacing/>
      <w:ind/>
    </w:pPr>
    <w:tblP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5 Dark - Accent 3"/>
    <w:basedOn w:val="727"/>
    <w:pPr>
      <w:pBdr/>
      <w:spacing/>
      <w:ind/>
    </w:pPr>
    <w:tblP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3"/>
    <w:basedOn w:val="727"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2 - Accent 6"/>
    <w:basedOn w:val="727"/>
    <w:pPr>
      <w:pBdr/>
      <w:spacing/>
      <w:ind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2 - Accent 1"/>
    <w:basedOn w:val="727"/>
    <w:pPr>
      <w:pBdr/>
      <w:spacing/>
      <w:ind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7 Colorful"/>
    <w:basedOn w:val="727"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 Table 2 - Accent 3"/>
    <w:basedOn w:val="727"/>
    <w:pPr>
      <w:pBdr/>
      <w:spacing/>
      <w:ind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3 - Accent 4"/>
    <w:basedOn w:val="727"/>
    <w:pPr>
      <w:pBdr/>
      <w:spacing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2"/>
    <w:basedOn w:val="727"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3 - Accent 6"/>
    <w:basedOn w:val="727"/>
    <w:pPr>
      <w:pBdr/>
      <w:spacing/>
      <w:ind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6 Colorful - Accent 1"/>
    <w:basedOn w:val="727"/>
    <w:pPr>
      <w:pBdr/>
      <w:spacing/>
      <w:ind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Plain Table 1"/>
    <w:basedOn w:val="727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4 - Accent 5"/>
    <w:basedOn w:val="727"/>
    <w:pPr>
      <w:pBdr/>
      <w:spacing/>
      <w:ind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ned - Accent 2"/>
    <w:basedOn w:val="727"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6 Colorful - Accent 4"/>
    <w:basedOn w:val="727"/>
    <w:pPr>
      <w:pBdr/>
      <w:spacing/>
      <w:ind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6 Colorful - Accent 5"/>
    <w:basedOn w:val="727"/>
    <w:pPr>
      <w:pBdr/>
      <w:spacing/>
      <w:ind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9">
    <w:name w:val="Revision"/>
    <w:hidden/>
    <w:uiPriority w:val="99"/>
    <w:semiHidden/>
    <w:pPr>
      <w:pBdr/>
      <w:spacing/>
      <w:ind/>
    </w:pPr>
    <w:rPr>
      <w:rFonts w:ascii="Times New Roman" w:hAnsi="Times New Roman"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2026-06-22T09:30:00Z</dcterms:created>
  <dcterms:modified xsi:type="dcterms:W3CDTF">2026-06-22T10:19:56Z</dcterms:modified>
</cp:coreProperties>
</file>